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9685" w14:textId="77777777" w:rsidR="00E8270A" w:rsidRDefault="00E8270A" w:rsidP="00E8270A">
      <w:pPr>
        <w:pStyle w:val="Heading1"/>
        <w:jc w:val="center"/>
        <w:rPr>
          <w:rFonts w:ascii="Roboto" w:hAnsi="Roboto"/>
          <w:sz w:val="36"/>
          <w:szCs w:val="36"/>
        </w:rPr>
      </w:pPr>
      <w:bookmarkStart w:id="0" w:name="_Toc64550208"/>
      <w:r w:rsidRPr="00FC1E40">
        <w:rPr>
          <w:rFonts w:ascii="Roboto" w:hAnsi="Roboto"/>
          <w:sz w:val="36"/>
          <w:szCs w:val="36"/>
        </w:rPr>
        <w:t xml:space="preserve">Postgraduate Certificate </w:t>
      </w:r>
      <w:r>
        <w:rPr>
          <w:rFonts w:ascii="Roboto" w:hAnsi="Roboto"/>
          <w:sz w:val="36"/>
          <w:szCs w:val="36"/>
        </w:rPr>
        <w:t>Guide</w:t>
      </w:r>
      <w:bookmarkEnd w:id="0"/>
    </w:p>
    <w:p w14:paraId="33494362" w14:textId="77777777" w:rsidR="00E8270A" w:rsidRDefault="00E8270A" w:rsidP="00E8270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7819452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AAE2FE" w14:textId="77777777" w:rsidR="00E8270A" w:rsidRPr="00B44C17" w:rsidRDefault="00E8270A" w:rsidP="00E8270A">
          <w:pPr>
            <w:pStyle w:val="TOCHeading"/>
            <w:rPr>
              <w:rFonts w:ascii="Roboto" w:hAnsi="Roboto"/>
            </w:rPr>
          </w:pPr>
          <w:r w:rsidRPr="00B44C17">
            <w:rPr>
              <w:rFonts w:ascii="Roboto" w:hAnsi="Roboto"/>
            </w:rPr>
            <w:t>Contents</w:t>
          </w:r>
        </w:p>
        <w:p w14:paraId="62D2DC53" w14:textId="2FA9FA80" w:rsidR="00E8270A" w:rsidRPr="007911CD" w:rsidRDefault="00E8270A" w:rsidP="00E8270A">
          <w:pPr>
            <w:pStyle w:val="TOC1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r w:rsidRPr="007911CD">
            <w:rPr>
              <w:rFonts w:ascii="Roboto Light" w:hAnsi="Roboto Light"/>
              <w:color w:val="000000" w:themeColor="text1"/>
            </w:rPr>
            <w:fldChar w:fldCharType="begin"/>
          </w:r>
          <w:r w:rsidRPr="007911CD">
            <w:rPr>
              <w:rFonts w:ascii="Roboto Light" w:hAnsi="Roboto Light"/>
              <w:color w:val="000000" w:themeColor="text1"/>
            </w:rPr>
            <w:instrText xml:space="preserve"> TOC \o "1-3" \h \z \u </w:instrText>
          </w:r>
          <w:r w:rsidRPr="007911CD">
            <w:rPr>
              <w:rFonts w:ascii="Roboto Light" w:hAnsi="Roboto Light"/>
              <w:color w:val="000000" w:themeColor="text1"/>
            </w:rPr>
            <w:fldChar w:fldCharType="separate"/>
          </w:r>
          <w:hyperlink w:anchor="_Toc64550208" w:history="1">
            <w:r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Postgraduate Certificate Guide</w:t>
            </w:r>
            <w:r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_Toc64550208 \h </w:instrText>
            </w:r>
            <w:r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1</w:t>
            </w:r>
            <w:r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E5B42E1" w14:textId="3D5C56DB" w:rsidR="00E8270A" w:rsidRPr="007911CD" w:rsidRDefault="00EB02CA" w:rsidP="00E8270A">
          <w:pPr>
            <w:pStyle w:val="TOC2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09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The Postgraduate Certificate Qualification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_Toc64550209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2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E218CB4" w14:textId="3265C25A" w:rsidR="00E8270A" w:rsidRPr="007911CD" w:rsidRDefault="00EB02CA" w:rsidP="00E8270A">
          <w:pPr>
            <w:pStyle w:val="TOC2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0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Enrolment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_Toc64550210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2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81F9C80" w14:textId="7CE99058" w:rsidR="00E8270A" w:rsidRPr="007911CD" w:rsidRDefault="00EB02CA" w:rsidP="00E8270A">
          <w:pPr>
            <w:pStyle w:val="TOC3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1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How to apply – 5 simple steps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_Toc64550211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2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FC39C70" w14:textId="1DFCFCA5" w:rsidR="00E8270A" w:rsidRPr="007911CD" w:rsidRDefault="00EB02CA" w:rsidP="00E8270A">
          <w:pPr>
            <w:pStyle w:val="TOC3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2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Next Steps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_Toc64550212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2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E554888" w14:textId="3D022B4D" w:rsidR="00E8270A" w:rsidRPr="007911CD" w:rsidRDefault="00EB02CA" w:rsidP="00E8270A">
          <w:pPr>
            <w:pStyle w:val="TOC3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3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Hints and Tips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_Toc64550213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2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CC6D10" w14:textId="1904992C" w:rsidR="00E8270A" w:rsidRPr="007911CD" w:rsidRDefault="00EB02CA" w:rsidP="00E8270A">
          <w:pPr>
            <w:pStyle w:val="TOC2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4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The Assessments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_Toc64550214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3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580C89F" w14:textId="072AF56A" w:rsidR="00E8270A" w:rsidRPr="007911CD" w:rsidRDefault="00EB02CA" w:rsidP="00E8270A">
          <w:pPr>
            <w:pStyle w:val="TOC3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5" w:history="1">
            <w:r w:rsidR="00E8270A" w:rsidRPr="007911CD">
              <w:rPr>
                <w:rStyle w:val="Hyperlink"/>
                <w:rFonts w:ascii="Roboto Light" w:hAnsi="Roboto Light"/>
                <w:i/>
                <w:iCs/>
                <w:noProof/>
                <w:color w:val="000000" w:themeColor="text1"/>
              </w:rPr>
              <w:t>Postgraduate Certificate in Strategic Leadership for Directors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_Toc64550215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3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89D2C05" w14:textId="44AE1161" w:rsidR="00E8270A" w:rsidRPr="007911CD" w:rsidRDefault="00EB02CA" w:rsidP="00E8270A">
          <w:pPr>
            <w:pStyle w:val="TOC3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6" w:history="1">
            <w:r w:rsidR="00E8270A" w:rsidRPr="007911CD">
              <w:rPr>
                <w:rStyle w:val="Hyperlink"/>
                <w:rFonts w:ascii="Roboto Light" w:hAnsi="Roboto Light"/>
                <w:i/>
                <w:iCs/>
                <w:noProof/>
                <w:color w:val="000000" w:themeColor="text1"/>
              </w:rPr>
              <w:t>Postgraduate Certificate in Business Administration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_Toc64550216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3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AE6E65" w14:textId="64820FFF" w:rsidR="00E8270A" w:rsidRPr="007911CD" w:rsidRDefault="00EB02CA" w:rsidP="00E8270A">
          <w:pPr>
            <w:pStyle w:val="TOC2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7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Academic Support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_Toc64550217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3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ECDE379" w14:textId="48AFA1E3" w:rsidR="00E8270A" w:rsidRPr="007911CD" w:rsidRDefault="00EB02CA" w:rsidP="00E8270A">
          <w:pPr>
            <w:pStyle w:val="TOC1"/>
            <w:tabs>
              <w:tab w:val="right" w:leader="dot" w:pos="9016"/>
            </w:tabs>
            <w:rPr>
              <w:rFonts w:ascii="Roboto Light" w:eastAsiaTheme="minorEastAsia" w:hAnsi="Roboto Light"/>
              <w:noProof/>
              <w:color w:val="000000" w:themeColor="text1"/>
              <w:lang w:eastAsia="en-GB"/>
            </w:rPr>
          </w:pPr>
          <w:hyperlink w:anchor="_Toc64550218" w:history="1">
            <w:r w:rsidR="00E8270A" w:rsidRPr="007911CD">
              <w:rPr>
                <w:rStyle w:val="Hyperlink"/>
                <w:rFonts w:ascii="Roboto Light" w:hAnsi="Roboto Light"/>
                <w:noProof/>
                <w:color w:val="000000" w:themeColor="text1"/>
              </w:rPr>
              <w:t>FAQs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tab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begin"/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instrText xml:space="preserve"> PAGEREF _Toc64550218 \h </w:instrTex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separate"/>
            </w:r>
            <w:r w:rsidR="001D5D20">
              <w:rPr>
                <w:rFonts w:ascii="Roboto Light" w:hAnsi="Roboto Light"/>
                <w:noProof/>
                <w:webHidden/>
                <w:color w:val="000000" w:themeColor="text1"/>
              </w:rPr>
              <w:t>4</w:t>
            </w:r>
            <w:r w:rsidR="00E8270A" w:rsidRPr="007911CD">
              <w:rPr>
                <w:rFonts w:ascii="Roboto Light" w:hAnsi="Roboto Ligh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9C5713" w14:textId="77777777" w:rsidR="00E8270A" w:rsidRDefault="00E8270A" w:rsidP="00E8270A">
          <w:r w:rsidRPr="007911CD">
            <w:rPr>
              <w:rFonts w:ascii="Roboto Light" w:hAnsi="Roboto Light"/>
              <w:noProof/>
              <w:color w:val="000000" w:themeColor="text1"/>
            </w:rPr>
            <w:fldChar w:fldCharType="end"/>
          </w:r>
        </w:p>
      </w:sdtContent>
    </w:sdt>
    <w:p w14:paraId="07C53DA3" w14:textId="54F6C59F" w:rsidR="00E8270A" w:rsidRDefault="00E8270A" w:rsidP="00E8270A">
      <w:pPr>
        <w:pStyle w:val="Heading2"/>
        <w:rPr>
          <w:rFonts w:ascii="Roboto" w:hAnsi="Roboto"/>
        </w:rPr>
      </w:pPr>
    </w:p>
    <w:p w14:paraId="1A0851EF" w14:textId="4C3C0A40" w:rsidR="00E8270A" w:rsidRDefault="00E8270A" w:rsidP="00E8270A"/>
    <w:p w14:paraId="36621D94" w14:textId="22B26F84" w:rsidR="00E8270A" w:rsidRDefault="00E8270A" w:rsidP="00E8270A"/>
    <w:p w14:paraId="326CCD15" w14:textId="64DF9019" w:rsidR="00E8270A" w:rsidRDefault="00E8270A" w:rsidP="00E8270A"/>
    <w:p w14:paraId="6FA7F3DC" w14:textId="1E76E5D1" w:rsidR="00E8270A" w:rsidRDefault="00E8270A" w:rsidP="00E8270A"/>
    <w:p w14:paraId="525B3F3E" w14:textId="6487BB89" w:rsidR="00E8270A" w:rsidRDefault="00E8270A" w:rsidP="00E8270A"/>
    <w:p w14:paraId="46326F54" w14:textId="0CEF21C9" w:rsidR="00E8270A" w:rsidRDefault="00E8270A" w:rsidP="00E8270A"/>
    <w:p w14:paraId="4CEFCF58" w14:textId="240BE0AD" w:rsidR="00E8270A" w:rsidRDefault="00E8270A" w:rsidP="00E8270A"/>
    <w:p w14:paraId="76B71FA4" w14:textId="2B0509FB" w:rsidR="00E8270A" w:rsidRDefault="00E8270A" w:rsidP="00E8270A"/>
    <w:p w14:paraId="7B5C9FB2" w14:textId="14252B13" w:rsidR="00E8270A" w:rsidRDefault="00E8270A" w:rsidP="00E8270A"/>
    <w:p w14:paraId="70F2381D" w14:textId="3A6C1EF7" w:rsidR="00E8270A" w:rsidRDefault="00E8270A" w:rsidP="00E8270A"/>
    <w:p w14:paraId="60ECC49E" w14:textId="6B19805D" w:rsidR="00E8270A" w:rsidRDefault="00E8270A" w:rsidP="00E8270A"/>
    <w:p w14:paraId="4C5E5DEE" w14:textId="06BF6676" w:rsidR="00E8270A" w:rsidRDefault="00E8270A" w:rsidP="00E8270A"/>
    <w:p w14:paraId="77CA67B9" w14:textId="122905E0" w:rsidR="00E8270A" w:rsidRDefault="00E8270A" w:rsidP="00E8270A"/>
    <w:p w14:paraId="4AD318FF" w14:textId="7A92215F" w:rsidR="00E8270A" w:rsidRDefault="00E8270A" w:rsidP="00E8270A"/>
    <w:p w14:paraId="5317312C" w14:textId="77777777" w:rsidR="00E8270A" w:rsidRPr="00E8270A" w:rsidRDefault="00E8270A" w:rsidP="00E8270A"/>
    <w:p w14:paraId="34DA3F80" w14:textId="77777777" w:rsidR="00E8270A" w:rsidRPr="002C4EF7" w:rsidRDefault="00E8270A" w:rsidP="00E8270A">
      <w:pPr>
        <w:pStyle w:val="Heading2"/>
        <w:rPr>
          <w:rFonts w:ascii="Roboto" w:hAnsi="Roboto"/>
          <w:sz w:val="28"/>
          <w:szCs w:val="28"/>
        </w:rPr>
      </w:pPr>
      <w:bookmarkStart w:id="1" w:name="_Toc64550209"/>
      <w:r w:rsidRPr="002C4EF7">
        <w:rPr>
          <w:rFonts w:ascii="Roboto" w:hAnsi="Roboto"/>
          <w:sz w:val="28"/>
          <w:szCs w:val="28"/>
        </w:rPr>
        <w:lastRenderedPageBreak/>
        <w:t>The Postgraduate Certificate Qualification</w:t>
      </w:r>
      <w:bookmarkEnd w:id="1"/>
    </w:p>
    <w:p w14:paraId="33C2EE90" w14:textId="77777777" w:rsidR="00E8270A" w:rsidRPr="00352B55" w:rsidRDefault="00E8270A" w:rsidP="00E8270A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 w:rsidRPr="00352B55">
        <w:rPr>
          <w:rFonts w:ascii="Roboto Light" w:hAnsi="Roboto Light"/>
        </w:rPr>
        <w:t xml:space="preserve">The </w:t>
      </w:r>
      <w:r>
        <w:rPr>
          <w:rFonts w:ascii="Roboto Light" w:hAnsi="Roboto Light"/>
        </w:rPr>
        <w:t>postgraduate certificate (PG Cert)</w:t>
      </w:r>
      <w:r w:rsidRPr="00352B55">
        <w:rPr>
          <w:rFonts w:ascii="Roboto Light" w:hAnsi="Roboto Light"/>
        </w:rPr>
        <w:t xml:space="preserve"> is a postgraduate qualification which sits between a degree and a masters. </w:t>
      </w:r>
    </w:p>
    <w:p w14:paraId="5846D4B7" w14:textId="77777777" w:rsidR="00E8270A" w:rsidRDefault="00E8270A" w:rsidP="00E8270A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>
        <w:rPr>
          <w:rFonts w:ascii="Roboto Light" w:hAnsi="Roboto Light"/>
        </w:rPr>
        <w:t xml:space="preserve">This is </w:t>
      </w:r>
      <w:r w:rsidRPr="00352B55">
        <w:rPr>
          <w:rFonts w:ascii="Roboto Light" w:hAnsi="Roboto Light"/>
        </w:rPr>
        <w:t>still a level 7 qualification</w:t>
      </w:r>
      <w:r>
        <w:rPr>
          <w:rFonts w:ascii="Roboto Light" w:hAnsi="Roboto Light"/>
        </w:rPr>
        <w:t xml:space="preserve"> and enables you</w:t>
      </w:r>
      <w:r w:rsidRPr="00352B55">
        <w:rPr>
          <w:rFonts w:ascii="Roboto Light" w:hAnsi="Roboto Light"/>
        </w:rPr>
        <w:t xml:space="preserve"> to add PG Cert after </w:t>
      </w:r>
      <w:r>
        <w:rPr>
          <w:rFonts w:ascii="Roboto Light" w:hAnsi="Roboto Light"/>
        </w:rPr>
        <w:t>your</w:t>
      </w:r>
      <w:r w:rsidRPr="00352B55">
        <w:rPr>
          <w:rFonts w:ascii="Roboto Light" w:hAnsi="Roboto Light"/>
        </w:rPr>
        <w:t xml:space="preserve"> name upon completion.</w:t>
      </w:r>
    </w:p>
    <w:p w14:paraId="305B587B" w14:textId="71380C6A" w:rsidR="00E8270A" w:rsidRDefault="00E8270A" w:rsidP="00E8270A">
      <w:pPr>
        <w:pStyle w:val="ListParagraph"/>
        <w:numPr>
          <w:ilvl w:val="0"/>
          <w:numId w:val="4"/>
        </w:numPr>
        <w:rPr>
          <w:rFonts w:ascii="Roboto Light" w:hAnsi="Roboto Light"/>
        </w:rPr>
      </w:pPr>
      <w:r>
        <w:rPr>
          <w:rFonts w:ascii="Roboto Light" w:hAnsi="Roboto Light"/>
        </w:rPr>
        <w:t>The postgraduate certificate also provides an excellent route into a full MBA,</w:t>
      </w:r>
      <w:r w:rsidRPr="00352B55">
        <w:rPr>
          <w:rFonts w:ascii="Roboto Light" w:hAnsi="Roboto Light"/>
        </w:rPr>
        <w:t xml:space="preserve"> contributing 60 credits towards the 180 credits needed for the MBA. </w:t>
      </w:r>
      <w:r>
        <w:rPr>
          <w:rFonts w:ascii="Roboto Light" w:hAnsi="Roboto Light"/>
        </w:rPr>
        <w:t xml:space="preserve">In essence, this is one third of the full </w:t>
      </w:r>
      <w:proofErr w:type="gramStart"/>
      <w:r>
        <w:rPr>
          <w:rFonts w:ascii="Roboto Light" w:hAnsi="Roboto Light"/>
        </w:rPr>
        <w:t>masters</w:t>
      </w:r>
      <w:proofErr w:type="gramEnd"/>
      <w:r>
        <w:rPr>
          <w:rFonts w:ascii="Roboto Light" w:hAnsi="Roboto Light"/>
        </w:rPr>
        <w:t xml:space="preserve"> qualification.</w:t>
      </w:r>
    </w:p>
    <w:p w14:paraId="0E412157" w14:textId="77777777" w:rsidR="00E8270A" w:rsidRDefault="00E8270A" w:rsidP="00E8270A">
      <w:pPr>
        <w:pStyle w:val="ListParagraph"/>
        <w:rPr>
          <w:rFonts w:ascii="Roboto Light" w:hAnsi="Roboto Light"/>
        </w:rPr>
      </w:pPr>
    </w:p>
    <w:p w14:paraId="3B5E4505" w14:textId="77777777" w:rsidR="00E8270A" w:rsidRPr="002C4EF7" w:rsidRDefault="00E8270A" w:rsidP="00E8270A">
      <w:pPr>
        <w:pStyle w:val="Heading2"/>
        <w:rPr>
          <w:rFonts w:ascii="Roboto" w:hAnsi="Roboto"/>
          <w:sz w:val="28"/>
          <w:szCs w:val="28"/>
        </w:rPr>
      </w:pPr>
      <w:bookmarkStart w:id="2" w:name="_Toc64550210"/>
      <w:r w:rsidRPr="002C4EF7">
        <w:rPr>
          <w:rFonts w:ascii="Roboto" w:hAnsi="Roboto"/>
          <w:sz w:val="28"/>
          <w:szCs w:val="28"/>
        </w:rPr>
        <w:t>Enrolment</w:t>
      </w:r>
      <w:bookmarkEnd w:id="2"/>
    </w:p>
    <w:p w14:paraId="2A8A9E98" w14:textId="77777777" w:rsidR="00E8270A" w:rsidRPr="002C4EF7" w:rsidRDefault="00E8270A" w:rsidP="00E8270A">
      <w:pPr>
        <w:pStyle w:val="ListParagraph"/>
        <w:numPr>
          <w:ilvl w:val="0"/>
          <w:numId w:val="16"/>
        </w:numPr>
        <w:rPr>
          <w:rFonts w:ascii="Roboto Light" w:hAnsi="Roboto Light"/>
        </w:rPr>
      </w:pPr>
      <w:r>
        <w:rPr>
          <w:rFonts w:ascii="Roboto Light" w:hAnsi="Roboto Light"/>
        </w:rPr>
        <w:t>Prior to the course, you must formally enrol with the University:</w:t>
      </w:r>
    </w:p>
    <w:p w14:paraId="22F2F587" w14:textId="77777777" w:rsidR="00E8270A" w:rsidRPr="00B44C17" w:rsidRDefault="00E8270A" w:rsidP="00E8270A">
      <w:pPr>
        <w:pStyle w:val="Heading3"/>
        <w:rPr>
          <w:rFonts w:ascii="Roboto" w:hAnsi="Roboto"/>
          <w:color w:val="2F5496" w:themeColor="accent1" w:themeShade="BF"/>
          <w:sz w:val="22"/>
          <w:szCs w:val="22"/>
        </w:rPr>
      </w:pPr>
      <w:bookmarkStart w:id="3" w:name="_Toc64550211"/>
      <w:r w:rsidRPr="00B44C17">
        <w:rPr>
          <w:rFonts w:ascii="Roboto" w:hAnsi="Roboto"/>
          <w:color w:val="2F5496" w:themeColor="accent1" w:themeShade="BF"/>
          <w:sz w:val="22"/>
          <w:szCs w:val="22"/>
        </w:rPr>
        <w:t>How to apply – 5 simple steps</w:t>
      </w:r>
      <w:bookmarkEnd w:id="3"/>
    </w:p>
    <w:p w14:paraId="5DC1FA62" w14:textId="77777777" w:rsidR="00E8270A" w:rsidRPr="002C4EF7" w:rsidRDefault="00E8270A" w:rsidP="00E8270A">
      <w:pPr>
        <w:pStyle w:val="ListParagraph"/>
        <w:numPr>
          <w:ilvl w:val="0"/>
          <w:numId w:val="17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Please visit the following URL – </w:t>
      </w:r>
      <w:hyperlink r:id="rId11" w:history="1">
        <w:r w:rsidRPr="00545C60">
          <w:rPr>
            <w:rStyle w:val="Hyperlink"/>
            <w:rFonts w:ascii="Roboto Light" w:hAnsi="Roboto Light"/>
          </w:rPr>
          <w:t>https://www1.chester.ac.uk/study/postgraduate/how-apply</w:t>
        </w:r>
      </w:hyperlink>
      <w:r>
        <w:rPr>
          <w:rFonts w:ascii="Roboto Light" w:hAnsi="Roboto Light"/>
        </w:rPr>
        <w:t xml:space="preserve"> </w:t>
      </w:r>
    </w:p>
    <w:p w14:paraId="75AF603C" w14:textId="77777777" w:rsidR="00E8270A" w:rsidRPr="002C4EF7" w:rsidRDefault="00E8270A" w:rsidP="00E8270A">
      <w:pPr>
        <w:pStyle w:val="ListParagraph"/>
        <w:numPr>
          <w:ilvl w:val="0"/>
          <w:numId w:val="17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>Click on ‘Apply now’ to access the online application system – NOTE: ‘Apply now’ button at the bottom of the page.</w:t>
      </w:r>
    </w:p>
    <w:p w14:paraId="640BC772" w14:textId="77777777" w:rsidR="00E8270A" w:rsidRDefault="00E8270A" w:rsidP="00E8270A">
      <w:pPr>
        <w:pStyle w:val="ListParagraph"/>
        <w:numPr>
          <w:ilvl w:val="0"/>
          <w:numId w:val="17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On the course drop </w:t>
      </w:r>
      <w:r>
        <w:rPr>
          <w:rFonts w:ascii="Roboto Light" w:hAnsi="Roboto Light"/>
        </w:rPr>
        <w:t xml:space="preserve">down </w:t>
      </w:r>
      <w:r w:rsidRPr="002C4EF7">
        <w:rPr>
          <w:rFonts w:ascii="Roboto Light" w:hAnsi="Roboto Light"/>
        </w:rPr>
        <w:t>option</w:t>
      </w:r>
      <w:r>
        <w:rPr>
          <w:rFonts w:ascii="Roboto Light" w:hAnsi="Roboto Light"/>
        </w:rPr>
        <w:t>,</w:t>
      </w:r>
      <w:r w:rsidRPr="002C4EF7">
        <w:rPr>
          <w:rFonts w:ascii="Roboto Light" w:hAnsi="Roboto Light"/>
        </w:rPr>
        <w:t xml:space="preserve"> select </w:t>
      </w:r>
      <w:r>
        <w:rPr>
          <w:rFonts w:ascii="Roboto Light" w:hAnsi="Roboto Light"/>
        </w:rPr>
        <w:t xml:space="preserve">the appropriate </w:t>
      </w:r>
      <w:r w:rsidRPr="002C4EF7">
        <w:rPr>
          <w:rFonts w:ascii="Roboto Light" w:hAnsi="Roboto Light"/>
        </w:rPr>
        <w:t>course code</w:t>
      </w:r>
      <w:r>
        <w:rPr>
          <w:rFonts w:ascii="Roboto Light" w:hAnsi="Roboto Light"/>
        </w:rPr>
        <w:t xml:space="preserve"> as follows</w:t>
      </w:r>
      <w:r w:rsidRPr="002C4EF7">
        <w:rPr>
          <w:rFonts w:ascii="Roboto Light" w:hAnsi="Roboto Light"/>
        </w:rPr>
        <w:t xml:space="preserve">: </w:t>
      </w:r>
    </w:p>
    <w:p w14:paraId="32EF3EC0" w14:textId="77777777" w:rsidR="00E8270A" w:rsidRDefault="00E8270A" w:rsidP="00E8270A">
      <w:pPr>
        <w:ind w:left="720"/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Business Administration PG Cert (if you are attending our Executive Mini MBA) </w:t>
      </w:r>
    </w:p>
    <w:p w14:paraId="1F471987" w14:textId="77777777" w:rsidR="00E8270A" w:rsidRPr="00B44C17" w:rsidRDefault="00E8270A" w:rsidP="00E8270A">
      <w:pPr>
        <w:ind w:left="720"/>
        <w:rPr>
          <w:rFonts w:ascii="Roboto Light" w:hAnsi="Roboto Light"/>
          <w:i/>
          <w:iCs/>
        </w:rPr>
      </w:pPr>
      <w:r w:rsidRPr="00B44C17">
        <w:rPr>
          <w:rFonts w:ascii="Roboto Light" w:hAnsi="Roboto Light"/>
          <w:i/>
          <w:iCs/>
        </w:rPr>
        <w:t xml:space="preserve">or </w:t>
      </w:r>
    </w:p>
    <w:p w14:paraId="05AB185A" w14:textId="77777777" w:rsidR="00E8270A" w:rsidRPr="002C4EF7" w:rsidRDefault="00E8270A" w:rsidP="00E8270A">
      <w:pPr>
        <w:ind w:left="720"/>
        <w:rPr>
          <w:rFonts w:ascii="Roboto Light" w:hAnsi="Roboto Light"/>
        </w:rPr>
      </w:pPr>
      <w:r w:rsidRPr="002C4EF7">
        <w:rPr>
          <w:rFonts w:ascii="Roboto Light" w:hAnsi="Roboto Light"/>
        </w:rPr>
        <w:t>Strategic Leadership for Directors PG Cert (if you are attending our Directors Development Programme or Non-Executive Directors Programme)</w:t>
      </w:r>
    </w:p>
    <w:p w14:paraId="0FD1F30A" w14:textId="77777777" w:rsidR="00E8270A" w:rsidRPr="002C4EF7" w:rsidRDefault="00E8270A" w:rsidP="00E8270A">
      <w:pPr>
        <w:pStyle w:val="ListParagraph"/>
        <w:numPr>
          <w:ilvl w:val="0"/>
          <w:numId w:val="17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Complete the application form </w:t>
      </w:r>
      <w:r>
        <w:rPr>
          <w:rFonts w:ascii="Roboto Light" w:hAnsi="Roboto Light"/>
        </w:rPr>
        <w:t>(</w:t>
      </w:r>
      <w:r w:rsidRPr="002C4EF7">
        <w:rPr>
          <w:rFonts w:ascii="Roboto Light" w:hAnsi="Roboto Light"/>
        </w:rPr>
        <w:t>Ensure you upload copies of relevant supporting documentation)</w:t>
      </w:r>
    </w:p>
    <w:p w14:paraId="04657EE8" w14:textId="77777777" w:rsidR="00E8270A" w:rsidRDefault="00E8270A" w:rsidP="00E8270A">
      <w:pPr>
        <w:pStyle w:val="ListParagraph"/>
        <w:numPr>
          <w:ilvl w:val="0"/>
          <w:numId w:val="17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>Submit!</w:t>
      </w:r>
    </w:p>
    <w:p w14:paraId="44C24D91" w14:textId="77777777" w:rsidR="00E8270A" w:rsidRPr="00B44C17" w:rsidRDefault="00E8270A" w:rsidP="00E8270A">
      <w:pPr>
        <w:pStyle w:val="Heading3"/>
        <w:rPr>
          <w:rFonts w:ascii="Roboto" w:hAnsi="Roboto"/>
          <w:color w:val="2F5496" w:themeColor="accent1" w:themeShade="BF"/>
          <w:sz w:val="22"/>
          <w:szCs w:val="22"/>
        </w:rPr>
      </w:pPr>
      <w:bookmarkStart w:id="4" w:name="_Toc64550212"/>
      <w:r w:rsidRPr="00B44C17">
        <w:rPr>
          <w:rFonts w:ascii="Roboto" w:hAnsi="Roboto"/>
          <w:color w:val="2F5496" w:themeColor="accent1" w:themeShade="BF"/>
          <w:sz w:val="22"/>
          <w:szCs w:val="22"/>
        </w:rPr>
        <w:t xml:space="preserve">Next </w:t>
      </w:r>
      <w:r>
        <w:rPr>
          <w:rFonts w:ascii="Roboto" w:hAnsi="Roboto"/>
          <w:color w:val="2F5496" w:themeColor="accent1" w:themeShade="BF"/>
          <w:sz w:val="22"/>
          <w:szCs w:val="22"/>
        </w:rPr>
        <w:t>S</w:t>
      </w:r>
      <w:r w:rsidRPr="00B44C17">
        <w:rPr>
          <w:rFonts w:ascii="Roboto" w:hAnsi="Roboto"/>
          <w:color w:val="2F5496" w:themeColor="accent1" w:themeShade="BF"/>
          <w:sz w:val="22"/>
          <w:szCs w:val="22"/>
        </w:rPr>
        <w:t>teps</w:t>
      </w:r>
      <w:bookmarkEnd w:id="4"/>
      <w:r w:rsidRPr="00B44C17">
        <w:rPr>
          <w:rFonts w:ascii="Roboto" w:hAnsi="Roboto"/>
          <w:color w:val="2F5496" w:themeColor="accent1" w:themeShade="BF"/>
          <w:sz w:val="22"/>
          <w:szCs w:val="22"/>
        </w:rPr>
        <w:t xml:space="preserve"> </w:t>
      </w:r>
    </w:p>
    <w:p w14:paraId="6D2691DC" w14:textId="77777777" w:rsidR="00E8270A" w:rsidRPr="002C4EF7" w:rsidRDefault="00E8270A" w:rsidP="00E8270A">
      <w:pPr>
        <w:pStyle w:val="ListParagraph"/>
        <w:numPr>
          <w:ilvl w:val="0"/>
          <w:numId w:val="16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Admissions will review your application and come directly back to you should they need additional clarification regarding your application. </w:t>
      </w:r>
    </w:p>
    <w:p w14:paraId="7BB68B1F" w14:textId="77777777" w:rsidR="00E8270A" w:rsidRPr="002C4EF7" w:rsidRDefault="00E8270A" w:rsidP="00E8270A">
      <w:pPr>
        <w:pStyle w:val="ListParagraph"/>
        <w:numPr>
          <w:ilvl w:val="0"/>
          <w:numId w:val="16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>Once reviewed and accepted, you will receive a formal ‘Offer letter’. This will be sent electronically to the email address you have provided.</w:t>
      </w:r>
    </w:p>
    <w:p w14:paraId="25041B2D" w14:textId="77777777" w:rsidR="00E8270A" w:rsidRPr="002C4EF7" w:rsidRDefault="00E8270A" w:rsidP="00E8270A">
      <w:pPr>
        <w:pStyle w:val="ListParagraph"/>
        <w:numPr>
          <w:ilvl w:val="0"/>
          <w:numId w:val="16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You will need to formally respond to the ‘Offer letter’ and accept. </w:t>
      </w:r>
    </w:p>
    <w:p w14:paraId="29934B04" w14:textId="77777777" w:rsidR="00E8270A" w:rsidRPr="002C4EF7" w:rsidRDefault="00E8270A" w:rsidP="00E8270A">
      <w:pPr>
        <w:pStyle w:val="ListParagraph"/>
        <w:numPr>
          <w:ilvl w:val="0"/>
          <w:numId w:val="16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You will then be sent a welcome email containing your student number and access logins for online resources. </w:t>
      </w:r>
    </w:p>
    <w:p w14:paraId="12B19EBD" w14:textId="77777777" w:rsidR="00E8270A" w:rsidRPr="00B44C17" w:rsidRDefault="00E8270A" w:rsidP="00E8270A">
      <w:pPr>
        <w:pStyle w:val="Heading3"/>
        <w:rPr>
          <w:rFonts w:ascii="Roboto" w:hAnsi="Roboto"/>
          <w:color w:val="2F5496" w:themeColor="accent1" w:themeShade="BF"/>
          <w:sz w:val="22"/>
          <w:szCs w:val="22"/>
        </w:rPr>
      </w:pPr>
      <w:bookmarkStart w:id="5" w:name="_Toc64550213"/>
      <w:r w:rsidRPr="00B44C17">
        <w:rPr>
          <w:rFonts w:ascii="Roboto" w:hAnsi="Roboto"/>
          <w:color w:val="2F5496" w:themeColor="accent1" w:themeShade="BF"/>
          <w:sz w:val="22"/>
          <w:szCs w:val="22"/>
        </w:rPr>
        <w:t xml:space="preserve">Hints and </w:t>
      </w:r>
      <w:r>
        <w:rPr>
          <w:rFonts w:ascii="Roboto" w:hAnsi="Roboto"/>
          <w:color w:val="2F5496" w:themeColor="accent1" w:themeShade="BF"/>
          <w:sz w:val="22"/>
          <w:szCs w:val="22"/>
        </w:rPr>
        <w:t>T</w:t>
      </w:r>
      <w:r w:rsidRPr="00B44C17">
        <w:rPr>
          <w:rFonts w:ascii="Roboto" w:hAnsi="Roboto"/>
          <w:color w:val="2F5496" w:themeColor="accent1" w:themeShade="BF"/>
          <w:sz w:val="22"/>
          <w:szCs w:val="22"/>
        </w:rPr>
        <w:t>ips</w:t>
      </w:r>
      <w:bookmarkEnd w:id="5"/>
    </w:p>
    <w:p w14:paraId="43237AAC" w14:textId="77777777" w:rsidR="00E8270A" w:rsidRPr="00B44C17" w:rsidRDefault="00E8270A" w:rsidP="00E8270A">
      <w:pPr>
        <w:pStyle w:val="ListParagraph"/>
        <w:numPr>
          <w:ilvl w:val="0"/>
          <w:numId w:val="19"/>
        </w:numPr>
        <w:rPr>
          <w:rFonts w:ascii="Roboto Light" w:hAnsi="Roboto Light"/>
        </w:rPr>
      </w:pPr>
      <w:r w:rsidRPr="00B44C17">
        <w:rPr>
          <w:rFonts w:ascii="Roboto Light" w:hAnsi="Roboto Light"/>
        </w:rPr>
        <w:t xml:space="preserve">You only need to list your most relevant qualifications in your application. If it is not relevant, then please </w:t>
      </w:r>
      <w:proofErr w:type="gramStart"/>
      <w:r w:rsidRPr="00B44C17">
        <w:rPr>
          <w:rFonts w:ascii="Roboto Light" w:hAnsi="Roboto Light"/>
        </w:rPr>
        <w:t>don’t</w:t>
      </w:r>
      <w:proofErr w:type="gramEnd"/>
      <w:r w:rsidRPr="00B44C17">
        <w:rPr>
          <w:rFonts w:ascii="Roboto Light" w:hAnsi="Roboto Light"/>
        </w:rPr>
        <w:t xml:space="preserve"> add it in to your application – your professional experience is often more important to evidence than older qualifications. </w:t>
      </w:r>
    </w:p>
    <w:p w14:paraId="4325F34C" w14:textId="77777777" w:rsidR="00E8270A" w:rsidRPr="00B44C17" w:rsidRDefault="00E8270A" w:rsidP="00E8270A">
      <w:pPr>
        <w:pStyle w:val="ListParagraph"/>
        <w:numPr>
          <w:ilvl w:val="0"/>
          <w:numId w:val="19"/>
        </w:numPr>
        <w:rPr>
          <w:rFonts w:ascii="Roboto Light" w:hAnsi="Roboto Light"/>
        </w:rPr>
      </w:pPr>
      <w:r w:rsidRPr="00B44C17">
        <w:rPr>
          <w:rFonts w:ascii="Roboto Light" w:hAnsi="Roboto Light"/>
        </w:rPr>
        <w:t xml:space="preserve">You need to provide certificates for all previous qualifications you list. </w:t>
      </w:r>
    </w:p>
    <w:p w14:paraId="21F38A25" w14:textId="77777777" w:rsidR="00E8270A" w:rsidRPr="007911CD" w:rsidRDefault="00E8270A" w:rsidP="00E8270A">
      <w:pPr>
        <w:pStyle w:val="ListParagraph"/>
        <w:numPr>
          <w:ilvl w:val="0"/>
          <w:numId w:val="19"/>
        </w:numPr>
        <w:rPr>
          <w:rFonts w:ascii="Roboto" w:hAnsi="Roboto"/>
          <w:color w:val="000000" w:themeColor="text1"/>
        </w:rPr>
      </w:pPr>
      <w:r w:rsidRPr="007911CD">
        <w:rPr>
          <w:rFonts w:ascii="Roboto Light" w:hAnsi="Roboto Light"/>
          <w:color w:val="000000" w:themeColor="text1"/>
        </w:rPr>
        <w:t>You will not need to provide a CV but will need to provide a Personal Statement (minimum 100, maximum 500 words)</w:t>
      </w:r>
    </w:p>
    <w:p w14:paraId="170777A0" w14:textId="77777777" w:rsidR="00E8270A" w:rsidRPr="007911CD" w:rsidRDefault="00E8270A" w:rsidP="00E8270A">
      <w:pPr>
        <w:rPr>
          <w:rFonts w:ascii="Roboto" w:hAnsi="Roboto"/>
          <w:color w:val="2F5496" w:themeColor="accent1" w:themeShade="BF"/>
        </w:rPr>
      </w:pPr>
      <w:r w:rsidRPr="007911CD">
        <w:rPr>
          <w:rFonts w:ascii="Roboto" w:hAnsi="Roboto"/>
          <w:color w:val="2F5496" w:themeColor="accent1" w:themeShade="BF"/>
        </w:rPr>
        <w:t>Further Help</w:t>
      </w:r>
    </w:p>
    <w:p w14:paraId="1484E1DC" w14:textId="77777777" w:rsidR="00E8270A" w:rsidRPr="002C4EF7" w:rsidRDefault="00E8270A" w:rsidP="00E8270A">
      <w:p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If you have any questions or experience any difficulties with the application process, please contact: </w:t>
      </w:r>
    </w:p>
    <w:p w14:paraId="48D97942" w14:textId="77777777" w:rsidR="00E8270A" w:rsidRPr="002C4EF7" w:rsidRDefault="00E8270A" w:rsidP="00E8270A">
      <w:pPr>
        <w:pStyle w:val="ListParagraph"/>
        <w:numPr>
          <w:ilvl w:val="0"/>
          <w:numId w:val="18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>Email:  postgrad@chester.ac.uk</w:t>
      </w:r>
    </w:p>
    <w:p w14:paraId="5A0DA5A0" w14:textId="77777777" w:rsidR="00E8270A" w:rsidRPr="002C4EF7" w:rsidRDefault="00E8270A" w:rsidP="00E8270A">
      <w:pPr>
        <w:pStyle w:val="ListParagraph"/>
        <w:numPr>
          <w:ilvl w:val="0"/>
          <w:numId w:val="18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>Tel:  01244 511000 and ask for ‘Postgraduate Admissions’</w:t>
      </w:r>
    </w:p>
    <w:p w14:paraId="5897E45C" w14:textId="77777777" w:rsidR="00E8270A" w:rsidRPr="002C4EF7" w:rsidRDefault="00E8270A" w:rsidP="00E8270A">
      <w:pPr>
        <w:pStyle w:val="ListParagraph"/>
        <w:numPr>
          <w:ilvl w:val="0"/>
          <w:numId w:val="18"/>
        </w:num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Visit: https://www1.chester.ac.uk/centre-work-related-studies/study </w:t>
      </w:r>
    </w:p>
    <w:p w14:paraId="35F0DDFF" w14:textId="50D0B9B8" w:rsidR="00E8270A" w:rsidRPr="002C4EF7" w:rsidRDefault="00E8270A" w:rsidP="00E8270A">
      <w:pPr>
        <w:rPr>
          <w:rFonts w:ascii="Roboto Light" w:hAnsi="Roboto Light"/>
        </w:rPr>
      </w:pPr>
      <w:r w:rsidRPr="002C4EF7">
        <w:rPr>
          <w:rFonts w:ascii="Roboto Light" w:hAnsi="Roboto Light"/>
        </w:rPr>
        <w:t xml:space="preserve">Alternatively, feel free to speak to one of the team here at in &gt; Professional Development and we would be more than happy to help you. </w:t>
      </w:r>
    </w:p>
    <w:p w14:paraId="74815161" w14:textId="77777777" w:rsidR="00E8270A" w:rsidRPr="002C4EF7" w:rsidRDefault="00E8270A" w:rsidP="00E8270A">
      <w:pPr>
        <w:pStyle w:val="Heading2"/>
        <w:rPr>
          <w:rFonts w:ascii="Roboto" w:hAnsi="Roboto"/>
          <w:sz w:val="28"/>
          <w:szCs w:val="28"/>
        </w:rPr>
      </w:pPr>
      <w:bookmarkStart w:id="6" w:name="_Toc64550214"/>
      <w:r w:rsidRPr="002C4EF7">
        <w:rPr>
          <w:rFonts w:ascii="Roboto" w:hAnsi="Roboto"/>
          <w:sz w:val="28"/>
          <w:szCs w:val="28"/>
        </w:rPr>
        <w:lastRenderedPageBreak/>
        <w:t>The Assessments</w:t>
      </w:r>
      <w:bookmarkEnd w:id="6"/>
    </w:p>
    <w:p w14:paraId="201BFCF6" w14:textId="77777777" w:rsidR="00E8270A" w:rsidRPr="00352B55" w:rsidRDefault="00E8270A" w:rsidP="00E8270A">
      <w:pPr>
        <w:pStyle w:val="ListParagraph"/>
        <w:numPr>
          <w:ilvl w:val="1"/>
          <w:numId w:val="5"/>
        </w:numPr>
        <w:ind w:left="709"/>
        <w:rPr>
          <w:rFonts w:ascii="Roboto Light" w:hAnsi="Roboto Light"/>
        </w:rPr>
      </w:pPr>
      <w:r w:rsidRPr="00352B55">
        <w:rPr>
          <w:rFonts w:ascii="Roboto Light" w:hAnsi="Roboto Light"/>
        </w:rPr>
        <w:t>The assessments can all be applied to the business situation and workplace which give</w:t>
      </w:r>
      <w:r>
        <w:rPr>
          <w:rFonts w:ascii="Roboto Light" w:hAnsi="Roboto Light"/>
        </w:rPr>
        <w:t xml:space="preserve"> you and</w:t>
      </w:r>
      <w:r w:rsidRPr="00352B55">
        <w:rPr>
          <w:rFonts w:ascii="Roboto Light" w:hAnsi="Roboto Light"/>
        </w:rPr>
        <w:t xml:space="preserve"> the wider organisation a chance to learn and adapt</w:t>
      </w:r>
      <w:r>
        <w:rPr>
          <w:rFonts w:ascii="Roboto Light" w:hAnsi="Roboto Light"/>
        </w:rPr>
        <w:t xml:space="preserve"> </w:t>
      </w:r>
      <w:r w:rsidRPr="00352B55">
        <w:rPr>
          <w:rFonts w:ascii="Roboto Light" w:hAnsi="Roboto Light"/>
        </w:rPr>
        <w:t xml:space="preserve">business practice. </w:t>
      </w:r>
    </w:p>
    <w:p w14:paraId="6CC4339E" w14:textId="77777777" w:rsidR="00E8270A" w:rsidRDefault="00E8270A" w:rsidP="00E8270A">
      <w:pPr>
        <w:pStyle w:val="ListParagraph"/>
        <w:numPr>
          <w:ilvl w:val="1"/>
          <w:numId w:val="5"/>
        </w:numPr>
        <w:ind w:left="709"/>
        <w:rPr>
          <w:rFonts w:ascii="Roboto Light" w:hAnsi="Roboto Light"/>
        </w:rPr>
      </w:pPr>
      <w:r>
        <w:rPr>
          <w:rFonts w:ascii="Roboto Light" w:hAnsi="Roboto Light"/>
        </w:rPr>
        <w:t>This</w:t>
      </w:r>
      <w:r w:rsidRPr="00352B55">
        <w:rPr>
          <w:rFonts w:ascii="Roboto Light" w:hAnsi="Roboto Light"/>
        </w:rPr>
        <w:t xml:space="preserve"> also allows businesses and people to apply recognised theory and frameworks to the business situation which will improve working practices and ultimately lead to business improvement.</w:t>
      </w:r>
    </w:p>
    <w:p w14:paraId="3DFD34D3" w14:textId="77777777" w:rsidR="00E8270A" w:rsidRDefault="00E8270A" w:rsidP="00E8270A">
      <w:pPr>
        <w:pStyle w:val="ListParagraph"/>
        <w:numPr>
          <w:ilvl w:val="1"/>
          <w:numId w:val="5"/>
        </w:numPr>
        <w:ind w:left="709"/>
        <w:rPr>
          <w:rFonts w:ascii="Roboto Light" w:hAnsi="Roboto Light"/>
        </w:rPr>
      </w:pPr>
      <w:r w:rsidRPr="00FC1E40">
        <w:rPr>
          <w:rFonts w:ascii="Roboto Light" w:hAnsi="Roboto Light"/>
        </w:rPr>
        <w:t>To achieve the qualification</w:t>
      </w:r>
      <w:r>
        <w:rPr>
          <w:rFonts w:ascii="Roboto Light" w:hAnsi="Roboto Light"/>
        </w:rPr>
        <w:t xml:space="preserve">, you </w:t>
      </w:r>
      <w:r w:rsidRPr="00FC1E40">
        <w:rPr>
          <w:rFonts w:ascii="Roboto Light" w:hAnsi="Roboto Light"/>
        </w:rPr>
        <w:t>must submit and pass an assignment for each module.</w:t>
      </w:r>
      <w:r>
        <w:rPr>
          <w:rFonts w:ascii="Roboto Light" w:hAnsi="Roboto Light"/>
        </w:rPr>
        <w:t xml:space="preserve"> </w:t>
      </w:r>
    </w:p>
    <w:p w14:paraId="06F15D04" w14:textId="5275D79F" w:rsidR="00E8270A" w:rsidRPr="00E8270A" w:rsidRDefault="00E8270A" w:rsidP="00E8270A">
      <w:pPr>
        <w:pStyle w:val="ListParagraph"/>
        <w:numPr>
          <w:ilvl w:val="1"/>
          <w:numId w:val="5"/>
        </w:numPr>
        <w:ind w:left="709"/>
        <w:rPr>
          <w:rFonts w:ascii="Roboto Light" w:hAnsi="Roboto Light"/>
        </w:rPr>
      </w:pPr>
      <w:r>
        <w:rPr>
          <w:rFonts w:ascii="Roboto Light" w:hAnsi="Roboto Light"/>
        </w:rPr>
        <w:t>Each Postgraduate Certificate is made up of three different modules, as below, and assignments are submitted across a 30-week timeframe.</w:t>
      </w:r>
    </w:p>
    <w:p w14:paraId="748A16E6" w14:textId="77777777" w:rsidR="00E8270A" w:rsidRPr="00B44C17" w:rsidRDefault="00E8270A" w:rsidP="00E8270A">
      <w:pPr>
        <w:pStyle w:val="Heading3"/>
        <w:rPr>
          <w:rFonts w:ascii="Roboto" w:hAnsi="Roboto"/>
          <w:i/>
          <w:iCs/>
          <w:sz w:val="22"/>
          <w:szCs w:val="22"/>
        </w:rPr>
      </w:pPr>
      <w:bookmarkStart w:id="7" w:name="_Toc64550215"/>
      <w:r w:rsidRPr="00B44C17">
        <w:rPr>
          <w:rFonts w:ascii="Roboto" w:hAnsi="Roboto"/>
          <w:i/>
          <w:iCs/>
          <w:sz w:val="22"/>
          <w:szCs w:val="22"/>
        </w:rPr>
        <w:t>Postgraduate Certificate in Strategic Leadership for Directors</w:t>
      </w:r>
      <w:bookmarkEnd w:id="7"/>
    </w:p>
    <w:p w14:paraId="709D7B73" w14:textId="77777777" w:rsidR="00E8270A" w:rsidRPr="00FC1E40" w:rsidRDefault="00E8270A" w:rsidP="00E8270A">
      <w:pPr>
        <w:pStyle w:val="ListParagraph"/>
        <w:numPr>
          <w:ilvl w:val="0"/>
          <w:numId w:val="13"/>
        </w:numPr>
        <w:rPr>
          <w:rFonts w:ascii="Roboto Light" w:hAnsi="Roboto Light"/>
        </w:rPr>
      </w:pPr>
      <w:r w:rsidRPr="00FC1E40">
        <w:rPr>
          <w:rFonts w:ascii="Roboto Light" w:hAnsi="Roboto Light"/>
        </w:rPr>
        <w:t xml:space="preserve">Aligned to the </w:t>
      </w:r>
      <w:r w:rsidRPr="00FC1E40">
        <w:rPr>
          <w:rFonts w:ascii="Roboto Light" w:hAnsi="Roboto Light"/>
          <w:b/>
          <w:bCs/>
        </w:rPr>
        <w:t>Directors Development Programme</w:t>
      </w:r>
    </w:p>
    <w:p w14:paraId="6495DB65" w14:textId="77777777" w:rsidR="00E8270A" w:rsidRPr="00FC1E40" w:rsidRDefault="00E8270A" w:rsidP="00E8270A">
      <w:pPr>
        <w:pStyle w:val="ListParagraph"/>
        <w:numPr>
          <w:ilvl w:val="1"/>
          <w:numId w:val="5"/>
        </w:numPr>
        <w:ind w:left="709"/>
        <w:rPr>
          <w:rFonts w:ascii="Roboto Light" w:hAnsi="Roboto Light"/>
        </w:rPr>
      </w:pPr>
      <w:r w:rsidRPr="00FC1E40">
        <w:rPr>
          <w:rFonts w:ascii="Roboto Light" w:hAnsi="Roboto Light"/>
        </w:rPr>
        <w:t>The Postgraduate Certificate in Strategic Leadership for Directors is composed of three 20 credit modules at Level 7.</w:t>
      </w:r>
    </w:p>
    <w:p w14:paraId="640E8BD4" w14:textId="77777777" w:rsidR="00E8270A" w:rsidRDefault="00E8270A" w:rsidP="00E8270A">
      <w:pPr>
        <w:pStyle w:val="ListParagraph"/>
        <w:numPr>
          <w:ilvl w:val="1"/>
          <w:numId w:val="5"/>
        </w:numPr>
        <w:ind w:left="709"/>
        <w:rPr>
          <w:rFonts w:ascii="Roboto Light" w:hAnsi="Roboto Light"/>
        </w:rPr>
      </w:pPr>
      <w:r w:rsidRPr="00FC1E40">
        <w:rPr>
          <w:rFonts w:ascii="Roboto Light" w:hAnsi="Roboto Light"/>
        </w:rPr>
        <w:t>Modules are:</w:t>
      </w:r>
    </w:p>
    <w:p w14:paraId="1D173190" w14:textId="77777777" w:rsidR="00E8270A" w:rsidRPr="00FC1E40" w:rsidRDefault="00E8270A" w:rsidP="00E8270A">
      <w:pPr>
        <w:pStyle w:val="ListParagraph"/>
        <w:ind w:left="709"/>
        <w:rPr>
          <w:rFonts w:ascii="Roboto Light" w:hAnsi="Roboto Light"/>
        </w:rPr>
      </w:pPr>
    </w:p>
    <w:p w14:paraId="1DD52A38" w14:textId="77777777" w:rsidR="00E8270A" w:rsidRDefault="00E8270A" w:rsidP="00E8270A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 w:rsidRPr="00FC1E40">
        <w:rPr>
          <w:rFonts w:ascii="Roboto Light" w:hAnsi="Roboto Light"/>
        </w:rPr>
        <w:t>The Director's Role in Governance and Finance</w:t>
      </w:r>
      <w:r>
        <w:rPr>
          <w:rFonts w:ascii="Roboto Light" w:hAnsi="Roboto Light"/>
        </w:rPr>
        <w:t xml:space="preserve"> (due week 14)</w:t>
      </w:r>
    </w:p>
    <w:p w14:paraId="15C17612" w14:textId="77777777" w:rsidR="00E8270A" w:rsidRPr="00FC1E40" w:rsidRDefault="00E8270A" w:rsidP="00E8270A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 w:rsidRPr="00FC1E40">
        <w:rPr>
          <w:rFonts w:ascii="Roboto Light" w:hAnsi="Roboto Light"/>
        </w:rPr>
        <w:t>The Director's Role in Leading and Managing an Organisation</w:t>
      </w:r>
      <w:r>
        <w:rPr>
          <w:rFonts w:ascii="Roboto Light" w:hAnsi="Roboto Light"/>
        </w:rPr>
        <w:t xml:space="preserve"> (due week 20)</w:t>
      </w:r>
    </w:p>
    <w:p w14:paraId="1131A470" w14:textId="234541D0" w:rsidR="00E8270A" w:rsidRPr="001D5D20" w:rsidRDefault="00E8270A" w:rsidP="001D5D20">
      <w:pPr>
        <w:pStyle w:val="ListParagraph"/>
        <w:numPr>
          <w:ilvl w:val="0"/>
          <w:numId w:val="9"/>
        </w:numPr>
        <w:rPr>
          <w:rFonts w:ascii="Roboto Light" w:hAnsi="Roboto Light"/>
        </w:rPr>
      </w:pPr>
      <w:r w:rsidRPr="00FC1E40">
        <w:rPr>
          <w:rFonts w:ascii="Roboto Light" w:hAnsi="Roboto Light"/>
        </w:rPr>
        <w:t>The Director's Role in Strategic Leadership and Marketing</w:t>
      </w:r>
      <w:r>
        <w:rPr>
          <w:rFonts w:ascii="Roboto Light" w:hAnsi="Roboto Light"/>
        </w:rPr>
        <w:t xml:space="preserve"> (due week 30)</w:t>
      </w:r>
    </w:p>
    <w:p w14:paraId="0C982926" w14:textId="77777777" w:rsidR="00E8270A" w:rsidRPr="00B44C17" w:rsidRDefault="00E8270A" w:rsidP="00E8270A">
      <w:pPr>
        <w:pStyle w:val="Heading3"/>
        <w:rPr>
          <w:rFonts w:ascii="Roboto" w:hAnsi="Roboto"/>
          <w:i/>
          <w:iCs/>
          <w:sz w:val="22"/>
          <w:szCs w:val="22"/>
        </w:rPr>
      </w:pPr>
      <w:bookmarkStart w:id="8" w:name="_Toc64550216"/>
      <w:r w:rsidRPr="00B44C17">
        <w:rPr>
          <w:rFonts w:ascii="Roboto" w:hAnsi="Roboto"/>
          <w:i/>
          <w:iCs/>
          <w:sz w:val="22"/>
          <w:szCs w:val="22"/>
        </w:rPr>
        <w:t>Postgraduate Certificate in Business Administration</w:t>
      </w:r>
      <w:bookmarkEnd w:id="8"/>
    </w:p>
    <w:p w14:paraId="446F4B41" w14:textId="77777777" w:rsidR="00E8270A" w:rsidRPr="00FC1E40" w:rsidRDefault="00E8270A" w:rsidP="00E8270A">
      <w:pPr>
        <w:pStyle w:val="ListParagraph"/>
        <w:numPr>
          <w:ilvl w:val="0"/>
          <w:numId w:val="12"/>
        </w:numPr>
        <w:rPr>
          <w:rFonts w:ascii="Roboto Light" w:hAnsi="Roboto Light" w:cstheme="majorHAnsi"/>
        </w:rPr>
      </w:pPr>
      <w:r w:rsidRPr="00FC1E40">
        <w:rPr>
          <w:rFonts w:ascii="Roboto Light" w:hAnsi="Roboto Light" w:cstheme="majorHAnsi"/>
        </w:rPr>
        <w:t xml:space="preserve">Aligned to the </w:t>
      </w:r>
      <w:r w:rsidRPr="00FC1E40">
        <w:rPr>
          <w:rFonts w:ascii="Roboto Light" w:hAnsi="Roboto Light" w:cstheme="majorHAnsi"/>
          <w:b/>
          <w:bCs/>
        </w:rPr>
        <w:t>Mini MBA Accelerator Programme</w:t>
      </w:r>
    </w:p>
    <w:p w14:paraId="7CA6DC25" w14:textId="77777777" w:rsidR="00E8270A" w:rsidRPr="00FC1E40" w:rsidRDefault="00E8270A" w:rsidP="00E8270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Roboto Light" w:eastAsia="Times New Roman" w:hAnsi="Roboto Light" w:cs="Calibri"/>
          <w:lang w:eastAsia="en-GB"/>
        </w:rPr>
      </w:pPr>
      <w:r w:rsidRPr="00FC1E40">
        <w:rPr>
          <w:rFonts w:ascii="Roboto Light" w:eastAsia="Calibri" w:hAnsi="Roboto Light" w:cs="Calibri"/>
        </w:rPr>
        <w:t xml:space="preserve">The </w:t>
      </w:r>
      <w:r w:rsidRPr="00FC1E40">
        <w:rPr>
          <w:rFonts w:ascii="Roboto Light" w:eastAsia="Times New Roman" w:hAnsi="Roboto Light" w:cs="Calibri"/>
          <w:lang w:eastAsia="en-GB"/>
        </w:rPr>
        <w:t>Postgraduate Certificate in Business Administration (WBIS) is a Master level qualification which is composed of three 20 credit modules at Level 7.</w:t>
      </w:r>
    </w:p>
    <w:p w14:paraId="285867FC" w14:textId="77777777" w:rsidR="00E8270A" w:rsidRPr="00FC1E40" w:rsidRDefault="00E8270A" w:rsidP="00E8270A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Roboto Light" w:eastAsia="Times New Roman" w:hAnsi="Roboto Light" w:cs="Calibri"/>
          <w:lang w:eastAsia="en-GB"/>
        </w:rPr>
      </w:pPr>
      <w:r w:rsidRPr="00FC1E40">
        <w:rPr>
          <w:rFonts w:ascii="Roboto Light" w:eastAsia="Times New Roman" w:hAnsi="Roboto Light" w:cs="Calibri"/>
          <w:lang w:eastAsia="en-GB"/>
        </w:rPr>
        <w:t>Modules are:</w:t>
      </w:r>
    </w:p>
    <w:p w14:paraId="629A01CA" w14:textId="77777777" w:rsidR="00E8270A" w:rsidRPr="00FC1E40" w:rsidRDefault="00E8270A" w:rsidP="00E8270A">
      <w:pPr>
        <w:numPr>
          <w:ilvl w:val="0"/>
          <w:numId w:val="10"/>
        </w:numPr>
        <w:contextualSpacing/>
        <w:jc w:val="both"/>
        <w:rPr>
          <w:rFonts w:ascii="Roboto Light" w:eastAsia="Times New Roman" w:hAnsi="Roboto Light" w:cs="Calibri"/>
          <w:lang w:eastAsia="en-GB"/>
        </w:rPr>
      </w:pPr>
      <w:r w:rsidRPr="00FC1E40">
        <w:rPr>
          <w:rFonts w:ascii="Roboto Light" w:eastAsia="Times New Roman" w:hAnsi="Roboto Light" w:cs="Calibri"/>
          <w:lang w:eastAsia="en-GB"/>
        </w:rPr>
        <w:t>Leadership for Excellence in Projects and Processes</w:t>
      </w:r>
      <w:r>
        <w:rPr>
          <w:rFonts w:ascii="Roboto Light" w:eastAsia="Times New Roman" w:hAnsi="Roboto Light" w:cs="Calibri"/>
          <w:lang w:eastAsia="en-GB"/>
        </w:rPr>
        <w:t xml:space="preserve"> </w:t>
      </w:r>
      <w:r>
        <w:rPr>
          <w:rFonts w:ascii="Roboto Light" w:hAnsi="Roboto Light"/>
        </w:rPr>
        <w:t>(due week 14)</w:t>
      </w:r>
    </w:p>
    <w:p w14:paraId="49439B04" w14:textId="77777777" w:rsidR="00E8270A" w:rsidRPr="00FC1E40" w:rsidRDefault="00E8270A" w:rsidP="00E8270A">
      <w:pPr>
        <w:numPr>
          <w:ilvl w:val="0"/>
          <w:numId w:val="10"/>
        </w:numPr>
        <w:contextualSpacing/>
        <w:jc w:val="both"/>
        <w:rPr>
          <w:rFonts w:ascii="Roboto Light" w:eastAsia="Times New Roman" w:hAnsi="Roboto Light" w:cs="Calibri"/>
          <w:lang w:eastAsia="en-GB"/>
        </w:rPr>
      </w:pPr>
      <w:r w:rsidRPr="00FC1E40">
        <w:rPr>
          <w:rFonts w:ascii="Roboto Light" w:eastAsia="Times New Roman" w:hAnsi="Roboto Light" w:cs="Calibri"/>
          <w:lang w:eastAsia="en-GB"/>
        </w:rPr>
        <w:t>Finance for Managers and Leaders</w:t>
      </w:r>
      <w:r>
        <w:rPr>
          <w:rFonts w:ascii="Roboto Light" w:eastAsia="Times New Roman" w:hAnsi="Roboto Light" w:cs="Calibri"/>
          <w:lang w:eastAsia="en-GB"/>
        </w:rPr>
        <w:t xml:space="preserve"> </w:t>
      </w:r>
      <w:r>
        <w:rPr>
          <w:rFonts w:ascii="Roboto Light" w:hAnsi="Roboto Light"/>
        </w:rPr>
        <w:t>(due week 20)</w:t>
      </w:r>
    </w:p>
    <w:p w14:paraId="419ED33A" w14:textId="77777777" w:rsidR="00E8270A" w:rsidRDefault="00E8270A" w:rsidP="00E8270A">
      <w:pPr>
        <w:numPr>
          <w:ilvl w:val="0"/>
          <w:numId w:val="10"/>
        </w:numPr>
        <w:contextualSpacing/>
        <w:jc w:val="both"/>
        <w:rPr>
          <w:rFonts w:ascii="Roboto Light" w:eastAsia="Times New Roman" w:hAnsi="Roboto Light" w:cs="Calibri"/>
          <w:lang w:eastAsia="en-GB"/>
        </w:rPr>
      </w:pPr>
      <w:r w:rsidRPr="00FC1E40">
        <w:rPr>
          <w:rFonts w:ascii="Roboto Light" w:eastAsia="Times New Roman" w:hAnsi="Roboto Light" w:cs="Calibri"/>
          <w:lang w:eastAsia="en-GB"/>
        </w:rPr>
        <w:t>Strategic Management for Marketing</w:t>
      </w:r>
      <w:r>
        <w:rPr>
          <w:rFonts w:ascii="Roboto Light" w:eastAsia="Times New Roman" w:hAnsi="Roboto Light" w:cs="Calibri"/>
          <w:lang w:eastAsia="en-GB"/>
        </w:rPr>
        <w:t xml:space="preserve"> </w:t>
      </w:r>
      <w:r>
        <w:rPr>
          <w:rFonts w:ascii="Roboto Light" w:hAnsi="Roboto Light"/>
        </w:rPr>
        <w:t>(due week 30)</w:t>
      </w:r>
    </w:p>
    <w:p w14:paraId="051A2BB2" w14:textId="77777777" w:rsidR="00E8270A" w:rsidRDefault="00E8270A" w:rsidP="00E8270A">
      <w:pPr>
        <w:rPr>
          <w:rFonts w:ascii="Roboto Light" w:hAnsi="Roboto Light"/>
        </w:rPr>
      </w:pPr>
    </w:p>
    <w:p w14:paraId="52B7D375" w14:textId="32FA7DEA" w:rsidR="00E8270A" w:rsidRPr="00E8270A" w:rsidRDefault="00E8270A" w:rsidP="00E8270A">
      <w:pPr>
        <w:rPr>
          <w:rFonts w:ascii="Roboto Light" w:hAnsi="Roboto Light"/>
        </w:rPr>
      </w:pPr>
      <w:r w:rsidRPr="007911CD">
        <w:rPr>
          <w:rFonts w:ascii="Roboto Light" w:hAnsi="Roboto Light"/>
        </w:rPr>
        <w:t>Each module is assessed through a work-based critically reflective essay or report (notionally 5000 words).</w:t>
      </w:r>
    </w:p>
    <w:p w14:paraId="63FB3C52" w14:textId="77777777" w:rsidR="00E8270A" w:rsidRPr="002C4EF7" w:rsidRDefault="00E8270A" w:rsidP="00E8270A">
      <w:pPr>
        <w:pStyle w:val="Heading2"/>
        <w:rPr>
          <w:rFonts w:ascii="Roboto" w:hAnsi="Roboto"/>
          <w:sz w:val="28"/>
          <w:szCs w:val="28"/>
        </w:rPr>
      </w:pPr>
      <w:bookmarkStart w:id="9" w:name="_Toc64550217"/>
      <w:r w:rsidRPr="002C4EF7">
        <w:rPr>
          <w:rFonts w:ascii="Roboto" w:hAnsi="Roboto"/>
          <w:sz w:val="28"/>
          <w:szCs w:val="28"/>
        </w:rPr>
        <w:t>Academic Support</w:t>
      </w:r>
      <w:bookmarkEnd w:id="9"/>
    </w:p>
    <w:p w14:paraId="3845F94B" w14:textId="77777777" w:rsidR="00E8270A" w:rsidRPr="00352B55" w:rsidRDefault="00E8270A" w:rsidP="00E8270A">
      <w:pPr>
        <w:pStyle w:val="ListParagraph"/>
        <w:numPr>
          <w:ilvl w:val="0"/>
          <w:numId w:val="6"/>
        </w:numPr>
        <w:rPr>
          <w:rFonts w:ascii="Roboto Light" w:hAnsi="Roboto Light"/>
        </w:rPr>
      </w:pPr>
      <w:r>
        <w:rPr>
          <w:rFonts w:ascii="Roboto Light" w:hAnsi="Roboto Light"/>
        </w:rPr>
        <w:t xml:space="preserve">You will be </w:t>
      </w:r>
      <w:r w:rsidRPr="00352B55">
        <w:rPr>
          <w:rFonts w:ascii="Roboto Light" w:hAnsi="Roboto Light"/>
        </w:rPr>
        <w:t xml:space="preserve">assigned an experienced academic assessor who will provide support throughout the </w:t>
      </w:r>
      <w:r>
        <w:rPr>
          <w:rFonts w:ascii="Roboto Light" w:hAnsi="Roboto Light"/>
        </w:rPr>
        <w:t>postgraduate certificate</w:t>
      </w:r>
      <w:r w:rsidRPr="00352B55">
        <w:rPr>
          <w:rFonts w:ascii="Roboto Light" w:hAnsi="Roboto Light"/>
        </w:rPr>
        <w:t xml:space="preserve"> via email, video call or telephone. They will: </w:t>
      </w:r>
    </w:p>
    <w:p w14:paraId="6F799479" w14:textId="77777777" w:rsidR="00E8270A" w:rsidRPr="00352B55" w:rsidRDefault="00E8270A" w:rsidP="00E8270A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352B55">
        <w:rPr>
          <w:rFonts w:ascii="Roboto Light" w:hAnsi="Roboto Light"/>
        </w:rPr>
        <w:t>Discuss ideas for assessments</w:t>
      </w:r>
    </w:p>
    <w:p w14:paraId="2641EB2E" w14:textId="77777777" w:rsidR="00E8270A" w:rsidRPr="00352B55" w:rsidRDefault="00E8270A" w:rsidP="00E8270A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352B55">
        <w:rPr>
          <w:rFonts w:ascii="Roboto Light" w:hAnsi="Roboto Light"/>
        </w:rPr>
        <w:t xml:space="preserve">Assist with relevant theories and literature </w:t>
      </w:r>
    </w:p>
    <w:p w14:paraId="49E81C0D" w14:textId="77777777" w:rsidR="00E8270A" w:rsidRPr="00352B55" w:rsidRDefault="00E8270A" w:rsidP="00E8270A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352B55">
        <w:rPr>
          <w:rFonts w:ascii="Roboto Light" w:hAnsi="Roboto Light"/>
        </w:rPr>
        <w:t>Provide feedback on one full draft of each assessment prior to submission</w:t>
      </w:r>
    </w:p>
    <w:p w14:paraId="6888FE7B" w14:textId="77777777" w:rsidR="00E8270A" w:rsidRDefault="00E8270A" w:rsidP="00E8270A">
      <w:pPr>
        <w:pStyle w:val="ListParagraph"/>
        <w:numPr>
          <w:ilvl w:val="0"/>
          <w:numId w:val="7"/>
        </w:numPr>
        <w:rPr>
          <w:rFonts w:ascii="Roboto Light" w:hAnsi="Roboto Light"/>
        </w:rPr>
      </w:pPr>
      <w:r w:rsidRPr="00352B55">
        <w:rPr>
          <w:rFonts w:ascii="Roboto Light" w:hAnsi="Roboto Light"/>
        </w:rPr>
        <w:t xml:space="preserve">Mark final assessments and provide thorough feedback </w:t>
      </w:r>
    </w:p>
    <w:p w14:paraId="6A9793C4" w14:textId="77777777" w:rsidR="00E8270A" w:rsidRPr="00352B55" w:rsidRDefault="00E8270A" w:rsidP="00E8270A">
      <w:pPr>
        <w:pStyle w:val="ListParagraph"/>
        <w:ind w:left="1440"/>
        <w:rPr>
          <w:rFonts w:ascii="Roboto Light" w:hAnsi="Roboto Light"/>
        </w:rPr>
      </w:pPr>
    </w:p>
    <w:p w14:paraId="540CB34C" w14:textId="77777777" w:rsidR="00E8270A" w:rsidRPr="00352B55" w:rsidRDefault="00E8270A" w:rsidP="00E8270A">
      <w:pPr>
        <w:pStyle w:val="ListParagraph"/>
        <w:numPr>
          <w:ilvl w:val="0"/>
          <w:numId w:val="8"/>
        </w:numPr>
        <w:ind w:left="709"/>
        <w:rPr>
          <w:rFonts w:ascii="Roboto Light" w:hAnsi="Roboto Light"/>
        </w:rPr>
      </w:pPr>
      <w:r>
        <w:rPr>
          <w:rFonts w:ascii="Roboto Light" w:hAnsi="Roboto Light"/>
        </w:rPr>
        <w:t>You</w:t>
      </w:r>
      <w:r w:rsidRPr="00352B55">
        <w:rPr>
          <w:rFonts w:ascii="Roboto Light" w:hAnsi="Roboto Light"/>
        </w:rPr>
        <w:t xml:space="preserve"> will be given access to the University of Chester online portal and resources. </w:t>
      </w:r>
    </w:p>
    <w:p w14:paraId="0647566F" w14:textId="77777777" w:rsidR="00E8270A" w:rsidRDefault="00E8270A" w:rsidP="00E8270A">
      <w:pPr>
        <w:pStyle w:val="ListParagraph"/>
        <w:numPr>
          <w:ilvl w:val="0"/>
          <w:numId w:val="8"/>
        </w:numPr>
        <w:ind w:left="709"/>
        <w:rPr>
          <w:rFonts w:ascii="Roboto Light" w:hAnsi="Roboto Light"/>
        </w:rPr>
      </w:pPr>
      <w:r w:rsidRPr="00352B55">
        <w:rPr>
          <w:rFonts w:ascii="Roboto Light" w:hAnsi="Roboto Light"/>
        </w:rPr>
        <w:t xml:space="preserve">INPD </w:t>
      </w:r>
      <w:r>
        <w:rPr>
          <w:rFonts w:ascii="Roboto Light" w:hAnsi="Roboto Light"/>
        </w:rPr>
        <w:t>also run</w:t>
      </w:r>
      <w:r w:rsidRPr="00352B55">
        <w:rPr>
          <w:rFonts w:ascii="Roboto Light" w:hAnsi="Roboto Light"/>
        </w:rPr>
        <w:t xml:space="preserve"> regular group tutorials discussing different topics, including (but not limited to) refencing, critical thinking and structuring an assignment. This is a good opportunity to learn, ask questions and engage with other students.</w:t>
      </w:r>
    </w:p>
    <w:p w14:paraId="79CBA268" w14:textId="77777777" w:rsidR="00E8270A" w:rsidRPr="00352B55" w:rsidRDefault="00E8270A" w:rsidP="00E8270A">
      <w:pPr>
        <w:pStyle w:val="ListParagraph"/>
        <w:numPr>
          <w:ilvl w:val="0"/>
          <w:numId w:val="8"/>
        </w:numPr>
        <w:ind w:left="709"/>
        <w:rPr>
          <w:rFonts w:ascii="Roboto Light" w:hAnsi="Roboto Light"/>
        </w:rPr>
      </w:pPr>
      <w:r>
        <w:rPr>
          <w:rFonts w:ascii="Roboto Light" w:hAnsi="Roboto Light"/>
        </w:rPr>
        <w:t xml:space="preserve">These sessions are recorded and stored in a video library on Moodle. </w:t>
      </w:r>
    </w:p>
    <w:p w14:paraId="355E020C" w14:textId="484B5374" w:rsidR="00E8270A" w:rsidRPr="001D5D20" w:rsidRDefault="00E8270A" w:rsidP="00E8270A">
      <w:pPr>
        <w:pStyle w:val="ListParagraph"/>
        <w:numPr>
          <w:ilvl w:val="0"/>
          <w:numId w:val="8"/>
        </w:numPr>
        <w:ind w:left="709"/>
        <w:rPr>
          <w:rFonts w:ascii="Roboto Light" w:hAnsi="Roboto Light"/>
        </w:rPr>
      </w:pPr>
      <w:r w:rsidRPr="00352B55">
        <w:rPr>
          <w:rFonts w:ascii="Roboto Light" w:hAnsi="Roboto Light"/>
        </w:rPr>
        <w:t>INPD also have an accreditation team who are always on hand should students have queries pertaining to their studies</w:t>
      </w:r>
    </w:p>
    <w:p w14:paraId="4AE59CC0" w14:textId="77777777" w:rsidR="00E8270A" w:rsidRDefault="00E8270A" w:rsidP="00E8270A">
      <w:pPr>
        <w:pStyle w:val="Heading1"/>
        <w:jc w:val="center"/>
        <w:rPr>
          <w:rFonts w:ascii="Roboto" w:hAnsi="Roboto"/>
        </w:rPr>
      </w:pPr>
      <w:bookmarkStart w:id="10" w:name="_Toc64550218"/>
      <w:r>
        <w:rPr>
          <w:rFonts w:ascii="Roboto" w:hAnsi="Roboto"/>
        </w:rPr>
        <w:t>FAQs</w:t>
      </w:r>
      <w:bookmarkEnd w:id="10"/>
    </w:p>
    <w:p w14:paraId="65BB3CC0" w14:textId="77777777" w:rsidR="00E8270A" w:rsidRPr="002C4EF7" w:rsidRDefault="00E8270A" w:rsidP="00E8270A">
      <w:pPr>
        <w:rPr>
          <w:rFonts w:ascii="Roboto Light" w:hAnsi="Roboto Light"/>
          <w:b/>
          <w:sz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58"/>
        <w:gridCol w:w="6158"/>
      </w:tblGrid>
      <w:tr w:rsidR="00E8270A" w:rsidRPr="002C4EF7" w14:paraId="4FCE1466" w14:textId="77777777" w:rsidTr="00BD31DB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68B22" w14:textId="77777777" w:rsidR="00E8270A" w:rsidRPr="002C4EF7" w:rsidRDefault="00E8270A" w:rsidP="00BD31DB">
            <w:pPr>
              <w:rPr>
                <w:rFonts w:ascii="Roboto Light" w:hAnsi="Roboto Light"/>
                <w:b/>
              </w:rPr>
            </w:pPr>
            <w:r w:rsidRPr="002C4EF7">
              <w:rPr>
                <w:rFonts w:ascii="Roboto Light" w:hAnsi="Roboto Light"/>
                <w:b/>
              </w:rPr>
              <w:lastRenderedPageBreak/>
              <w:t>How do I prepare to a PGCert?</w:t>
            </w:r>
          </w:p>
          <w:p w14:paraId="0AE47B16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</w:p>
        </w:tc>
        <w:tc>
          <w:tcPr>
            <w:tcW w:w="6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2A566" w14:textId="77777777" w:rsidR="00E8270A" w:rsidRPr="002C4EF7" w:rsidRDefault="00E8270A" w:rsidP="00BD31DB">
            <w:pPr>
              <w:jc w:val="both"/>
              <w:rPr>
                <w:rFonts w:ascii="Roboto Light" w:hAnsi="Roboto Light"/>
              </w:rPr>
            </w:pPr>
            <w:r w:rsidRPr="002C4EF7">
              <w:rPr>
                <w:rFonts w:ascii="Roboto Light" w:hAnsi="Roboto Light"/>
              </w:rPr>
              <w:t>You will receive a reading list prior to the course with our joining instructions. Any e-resources can be found on the portal (</w:t>
            </w:r>
            <w:hyperlink r:id="rId12" w:history="1">
              <w:r w:rsidRPr="002C4EF7">
                <w:rPr>
                  <w:rStyle w:val="Hyperlink"/>
                  <w:rFonts w:ascii="Roboto Light" w:hAnsi="Roboto Light" w:cstheme="minorHAnsi"/>
                </w:rPr>
                <w:t>https://portal.chester.ac.uk/Pages/default</w:t>
              </w:r>
            </w:hyperlink>
            <w:r w:rsidRPr="002C4EF7">
              <w:rPr>
                <w:rFonts w:ascii="Roboto Light" w:hAnsi="Roboto Light"/>
              </w:rPr>
              <w:t>). This can only be accessed if you have applied as a student with the university – instructions below.</w:t>
            </w:r>
          </w:p>
          <w:p w14:paraId="4FA032EA" w14:textId="77777777" w:rsidR="00E8270A" w:rsidRPr="002C4EF7" w:rsidRDefault="00E8270A" w:rsidP="00BD31DB">
            <w:pPr>
              <w:jc w:val="both"/>
              <w:rPr>
                <w:rFonts w:ascii="Roboto Light" w:hAnsi="Roboto Light" w:cstheme="minorHAnsi"/>
              </w:rPr>
            </w:pPr>
          </w:p>
        </w:tc>
      </w:tr>
      <w:tr w:rsidR="00E8270A" w:rsidRPr="002C4EF7" w14:paraId="6D310D93" w14:textId="77777777" w:rsidTr="00BD31DB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5B48" w14:textId="77777777" w:rsidR="00E8270A" w:rsidRPr="002C4EF7" w:rsidRDefault="00E8270A" w:rsidP="00BD31DB">
            <w:pPr>
              <w:rPr>
                <w:rFonts w:ascii="Roboto Light" w:hAnsi="Roboto Light"/>
                <w:b/>
              </w:rPr>
            </w:pPr>
            <w:r w:rsidRPr="002C4EF7">
              <w:rPr>
                <w:rFonts w:ascii="Roboto Light" w:hAnsi="Roboto Light"/>
                <w:b/>
              </w:rPr>
              <w:t>Am I automatically a student at University of Chester?</w:t>
            </w:r>
          </w:p>
        </w:tc>
        <w:tc>
          <w:tcPr>
            <w:tcW w:w="6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A4E8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  <w:r w:rsidRPr="002C4EF7">
              <w:rPr>
                <w:rFonts w:ascii="Roboto Light" w:hAnsi="Roboto Light"/>
              </w:rPr>
              <w:t xml:space="preserve">No. You need to ‘apply’ to be a </w:t>
            </w:r>
            <w:proofErr w:type="gramStart"/>
            <w:r w:rsidRPr="002C4EF7">
              <w:rPr>
                <w:rFonts w:ascii="Roboto Light" w:hAnsi="Roboto Light"/>
              </w:rPr>
              <w:t>student, if</w:t>
            </w:r>
            <w:proofErr w:type="gramEnd"/>
            <w:r w:rsidRPr="002C4EF7">
              <w:rPr>
                <w:rFonts w:ascii="Roboto Light" w:hAnsi="Roboto Light"/>
              </w:rPr>
              <w:t xml:space="preserve"> you haven’t done already. This </w:t>
            </w:r>
            <w:proofErr w:type="gramStart"/>
            <w:r w:rsidRPr="002C4EF7">
              <w:rPr>
                <w:rFonts w:ascii="Roboto Light" w:hAnsi="Roboto Light"/>
              </w:rPr>
              <w:t>won’t</w:t>
            </w:r>
            <w:proofErr w:type="gramEnd"/>
            <w:r w:rsidRPr="002C4EF7">
              <w:rPr>
                <w:rFonts w:ascii="Roboto Light" w:hAnsi="Roboto Light"/>
              </w:rPr>
              <w:t xml:space="preserve"> be an automatic registration and you will need to follow these 5 simple steps:</w:t>
            </w:r>
          </w:p>
          <w:p w14:paraId="2C8E4AA0" w14:textId="77777777" w:rsidR="00E8270A" w:rsidRPr="002C4EF7" w:rsidRDefault="00E8270A" w:rsidP="00BD31DB">
            <w:pPr>
              <w:rPr>
                <w:rFonts w:ascii="Roboto Light" w:hAnsi="Roboto Light"/>
                <w:b/>
                <w:bCs/>
              </w:rPr>
            </w:pPr>
          </w:p>
          <w:p w14:paraId="69D196A4" w14:textId="77777777" w:rsidR="00E8270A" w:rsidRPr="002C4EF7" w:rsidRDefault="00E8270A" w:rsidP="00BD31DB">
            <w:pPr>
              <w:rPr>
                <w:rFonts w:ascii="Roboto Light" w:hAnsi="Roboto Light"/>
                <w:b/>
                <w:bCs/>
              </w:rPr>
            </w:pPr>
            <w:r w:rsidRPr="002C4EF7">
              <w:rPr>
                <w:rFonts w:ascii="Roboto Light" w:hAnsi="Roboto Light"/>
                <w:b/>
                <w:bCs/>
              </w:rPr>
              <w:t>How to apply – 5 simple steps</w:t>
            </w:r>
          </w:p>
          <w:p w14:paraId="288D0C76" w14:textId="77777777" w:rsidR="00E8270A" w:rsidRPr="002C4EF7" w:rsidRDefault="00E8270A" w:rsidP="00E8270A">
            <w:pPr>
              <w:numPr>
                <w:ilvl w:val="0"/>
                <w:numId w:val="14"/>
              </w:numPr>
              <w:spacing w:after="0" w:line="240" w:lineRule="auto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</w:rPr>
              <w:t xml:space="preserve">Please visit the following URL – </w:t>
            </w:r>
            <w:hyperlink r:id="rId13" w:history="1">
              <w:r w:rsidRPr="002C4EF7">
                <w:rPr>
                  <w:rStyle w:val="Hyperlink"/>
                  <w:rFonts w:ascii="Roboto Light" w:hAnsi="Roboto Light"/>
                </w:rPr>
                <w:t>https://www1.chester.ac.uk/study/postgraduate/how-apply</w:t>
              </w:r>
            </w:hyperlink>
          </w:p>
          <w:p w14:paraId="4623E083" w14:textId="77777777" w:rsidR="00E8270A" w:rsidRPr="002C4EF7" w:rsidRDefault="00E8270A" w:rsidP="00E8270A">
            <w:pPr>
              <w:numPr>
                <w:ilvl w:val="0"/>
                <w:numId w:val="14"/>
              </w:numPr>
              <w:spacing w:after="0" w:line="240" w:lineRule="auto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</w:rPr>
              <w:t>Click on ‘</w:t>
            </w:r>
            <w:r w:rsidRPr="002C4EF7">
              <w:rPr>
                <w:rFonts w:ascii="Roboto Light" w:eastAsia="Times New Roman" w:hAnsi="Roboto Light"/>
                <w:b/>
                <w:bCs/>
              </w:rPr>
              <w:t>Apply now</w:t>
            </w:r>
            <w:r w:rsidRPr="002C4EF7">
              <w:rPr>
                <w:rFonts w:ascii="Roboto Light" w:eastAsia="Times New Roman" w:hAnsi="Roboto Light"/>
              </w:rPr>
              <w:t xml:space="preserve">’ to access the online application system – </w:t>
            </w:r>
            <w:r w:rsidRPr="002C4EF7">
              <w:rPr>
                <w:rFonts w:ascii="Roboto Light" w:eastAsia="Times New Roman" w:hAnsi="Roboto Light"/>
                <w:b/>
                <w:bCs/>
                <w:u w:val="single"/>
              </w:rPr>
              <w:t>NOTE</w:t>
            </w:r>
            <w:r w:rsidRPr="002C4EF7">
              <w:rPr>
                <w:rFonts w:ascii="Roboto Light" w:eastAsia="Times New Roman" w:hAnsi="Roboto Light"/>
              </w:rPr>
              <w:t>: ‘Apply now’ button at the bottom of the page</w:t>
            </w:r>
          </w:p>
          <w:p w14:paraId="6968CCAA" w14:textId="77777777" w:rsidR="00E8270A" w:rsidRPr="002C4EF7" w:rsidRDefault="00E8270A" w:rsidP="00E8270A">
            <w:pPr>
              <w:numPr>
                <w:ilvl w:val="0"/>
                <w:numId w:val="14"/>
              </w:numPr>
              <w:spacing w:after="0" w:line="240" w:lineRule="auto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</w:rPr>
              <w:t xml:space="preserve">On the course drop option select course code: </w:t>
            </w:r>
            <w:r w:rsidRPr="002C4EF7">
              <w:rPr>
                <w:rFonts w:ascii="Roboto Light" w:eastAsia="Times New Roman" w:hAnsi="Roboto Light"/>
                <w:b/>
                <w:bCs/>
                <w:i/>
                <w:iCs/>
              </w:rPr>
              <w:t>Business Administration PG Cert (if you are attending our Executive Mini MBA)</w:t>
            </w:r>
          </w:p>
          <w:p w14:paraId="7480961B" w14:textId="77777777" w:rsidR="00E8270A" w:rsidRPr="002C4EF7" w:rsidRDefault="00E8270A" w:rsidP="00BD31DB">
            <w:pPr>
              <w:ind w:left="720"/>
              <w:jc w:val="center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  <w:b/>
                <w:bCs/>
                <w:i/>
                <w:iCs/>
              </w:rPr>
              <w:t>or</w:t>
            </w:r>
          </w:p>
          <w:p w14:paraId="040B8FC9" w14:textId="77777777" w:rsidR="00E8270A" w:rsidRPr="002C4EF7" w:rsidRDefault="00E8270A" w:rsidP="00BD31DB">
            <w:pPr>
              <w:ind w:left="720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  <w:b/>
                <w:bCs/>
                <w:i/>
                <w:iCs/>
              </w:rPr>
              <w:t xml:space="preserve"> Strategic Leadership for Directors PG Cert (if you are attending our Directors Development Programme or Non-Executive Directors Programme)</w:t>
            </w:r>
          </w:p>
          <w:p w14:paraId="4A97BCCE" w14:textId="77777777" w:rsidR="00E8270A" w:rsidRPr="002C4EF7" w:rsidRDefault="00E8270A" w:rsidP="00E8270A">
            <w:pPr>
              <w:numPr>
                <w:ilvl w:val="0"/>
                <w:numId w:val="14"/>
              </w:numPr>
              <w:spacing w:after="0" w:line="240" w:lineRule="auto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</w:rPr>
              <w:t xml:space="preserve">Complete the application form </w:t>
            </w:r>
          </w:p>
          <w:p w14:paraId="3A32F9D0" w14:textId="77777777" w:rsidR="00E8270A" w:rsidRPr="002C4EF7" w:rsidRDefault="00E8270A" w:rsidP="00E8270A">
            <w:pPr>
              <w:numPr>
                <w:ilvl w:val="1"/>
                <w:numId w:val="14"/>
              </w:numPr>
              <w:spacing w:after="0" w:line="240" w:lineRule="auto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</w:rPr>
              <w:t xml:space="preserve">Ensure you upload copies of relevant supporting documentation </w:t>
            </w:r>
          </w:p>
          <w:p w14:paraId="50A66545" w14:textId="77777777" w:rsidR="00E8270A" w:rsidRPr="002C4EF7" w:rsidRDefault="00E8270A" w:rsidP="00E8270A">
            <w:pPr>
              <w:numPr>
                <w:ilvl w:val="0"/>
                <w:numId w:val="14"/>
              </w:numPr>
              <w:spacing w:after="0" w:line="240" w:lineRule="auto"/>
              <w:rPr>
                <w:rFonts w:ascii="Roboto Light" w:eastAsia="Times New Roman" w:hAnsi="Roboto Light"/>
              </w:rPr>
            </w:pPr>
            <w:r w:rsidRPr="002C4EF7">
              <w:rPr>
                <w:rFonts w:ascii="Roboto Light" w:eastAsia="Times New Roman" w:hAnsi="Roboto Light"/>
              </w:rPr>
              <w:t>Submit!</w:t>
            </w:r>
          </w:p>
          <w:p w14:paraId="1A87F790" w14:textId="77777777" w:rsidR="00E8270A" w:rsidRPr="002C4EF7" w:rsidRDefault="00E8270A" w:rsidP="00BD31DB">
            <w:pPr>
              <w:ind w:left="720"/>
              <w:rPr>
                <w:rFonts w:ascii="Roboto Light" w:eastAsia="Times New Roman" w:hAnsi="Roboto Light"/>
              </w:rPr>
            </w:pPr>
          </w:p>
        </w:tc>
      </w:tr>
      <w:tr w:rsidR="00E8270A" w:rsidRPr="002C4EF7" w14:paraId="42BCD487" w14:textId="77777777" w:rsidTr="00BD31DB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2BE6F" w14:textId="77777777" w:rsidR="00E8270A" w:rsidRPr="002C4EF7" w:rsidRDefault="00E8270A" w:rsidP="00BD31DB">
            <w:pPr>
              <w:rPr>
                <w:rFonts w:ascii="Roboto Light" w:hAnsi="Roboto Light"/>
                <w:b/>
              </w:rPr>
            </w:pPr>
            <w:r w:rsidRPr="002C4EF7">
              <w:rPr>
                <w:rFonts w:ascii="Roboto Light" w:hAnsi="Roboto Light"/>
                <w:b/>
              </w:rPr>
              <w:t>When do I start on my assignments?</w:t>
            </w:r>
          </w:p>
        </w:tc>
        <w:tc>
          <w:tcPr>
            <w:tcW w:w="6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06FE1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  <w:r w:rsidRPr="002C4EF7">
              <w:rPr>
                <w:rFonts w:ascii="Roboto Light" w:hAnsi="Roboto Light"/>
              </w:rPr>
              <w:t xml:space="preserve">Your lead assessor will introduce themselves the week </w:t>
            </w:r>
            <w:r>
              <w:rPr>
                <w:rFonts w:ascii="Roboto Light" w:hAnsi="Roboto Light"/>
              </w:rPr>
              <w:t>following on from</w:t>
            </w:r>
            <w:r w:rsidRPr="002C4EF7">
              <w:rPr>
                <w:rFonts w:ascii="Roboto Light" w:hAnsi="Roboto Light"/>
              </w:rPr>
              <w:t xml:space="preserve"> your course. They will run through the course handbook with you. The week after the course you will start on your assignments unless you have stated to the </w:t>
            </w:r>
            <w:proofErr w:type="spellStart"/>
            <w:r w:rsidRPr="002C4EF7">
              <w:rPr>
                <w:rFonts w:ascii="Roboto Light" w:hAnsi="Roboto Light"/>
              </w:rPr>
              <w:t>in&gt;pd</w:t>
            </w:r>
            <w:proofErr w:type="spellEnd"/>
            <w:r w:rsidRPr="002C4EF7">
              <w:rPr>
                <w:rFonts w:ascii="Roboto Light" w:hAnsi="Roboto Light"/>
              </w:rPr>
              <w:t xml:space="preserve"> team a reason why you are unable to continue with the assignments.</w:t>
            </w:r>
          </w:p>
          <w:p w14:paraId="61C0F67C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</w:p>
        </w:tc>
      </w:tr>
      <w:tr w:rsidR="00E8270A" w:rsidRPr="002C4EF7" w14:paraId="41AA0FE1" w14:textId="77777777" w:rsidTr="00BD31DB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224F2" w14:textId="77777777" w:rsidR="00E8270A" w:rsidRPr="002C4EF7" w:rsidRDefault="00E8270A" w:rsidP="00BD31DB">
            <w:pPr>
              <w:rPr>
                <w:rFonts w:ascii="Roboto Light" w:hAnsi="Roboto Light"/>
                <w:b/>
              </w:rPr>
            </w:pPr>
            <w:r w:rsidRPr="002C4EF7">
              <w:rPr>
                <w:rFonts w:ascii="Roboto Light" w:hAnsi="Roboto Light"/>
                <w:b/>
              </w:rPr>
              <w:t>How do I access the portal?</w:t>
            </w:r>
          </w:p>
        </w:tc>
        <w:tc>
          <w:tcPr>
            <w:tcW w:w="6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032F3" w14:textId="77777777" w:rsidR="00E8270A" w:rsidRPr="002C4EF7" w:rsidRDefault="00E8270A" w:rsidP="00BD31DB">
            <w:pPr>
              <w:rPr>
                <w:rFonts w:ascii="Roboto Light" w:hAnsi="Roboto Light" w:cstheme="minorHAnsi"/>
              </w:rPr>
            </w:pPr>
            <w:r w:rsidRPr="002C4EF7">
              <w:rPr>
                <w:rFonts w:ascii="Roboto Light" w:hAnsi="Roboto Light" w:cstheme="minorHAnsi"/>
              </w:rPr>
              <w:t>University intranet (http://portal.chester.ac.uk)</w:t>
            </w:r>
          </w:p>
          <w:p w14:paraId="776F88B6" w14:textId="77777777" w:rsidR="00E8270A" w:rsidRPr="002C4EF7" w:rsidRDefault="00E8270A" w:rsidP="00E827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Roboto Light" w:hAnsi="Roboto Light" w:cstheme="minorHAnsi"/>
              </w:rPr>
            </w:pPr>
            <w:r w:rsidRPr="002C4EF7">
              <w:rPr>
                <w:rFonts w:ascii="Roboto Light" w:hAnsi="Roboto Light" w:cstheme="minorHAnsi"/>
              </w:rPr>
              <w:t xml:space="preserve">username = student number </w:t>
            </w:r>
            <w:proofErr w:type="gramStart"/>
            <w:r w:rsidRPr="002C4EF7">
              <w:rPr>
                <w:rFonts w:ascii="Roboto Light" w:hAnsi="Roboto Light" w:cstheme="minorHAnsi"/>
              </w:rPr>
              <w:t>e.g.</w:t>
            </w:r>
            <w:proofErr w:type="gramEnd"/>
            <w:r w:rsidRPr="002C4EF7">
              <w:rPr>
                <w:rFonts w:ascii="Roboto Light" w:hAnsi="Roboto Light" w:cstheme="minorHAnsi"/>
              </w:rPr>
              <w:t xml:space="preserve"> 1812345</w:t>
            </w:r>
          </w:p>
          <w:p w14:paraId="0CDCB8AA" w14:textId="77777777" w:rsidR="00E8270A" w:rsidRPr="002C4EF7" w:rsidRDefault="00E8270A" w:rsidP="00E827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Roboto Light" w:hAnsi="Roboto Light" w:cstheme="minorHAnsi"/>
              </w:rPr>
            </w:pPr>
            <w:r w:rsidRPr="002C4EF7">
              <w:rPr>
                <w:rFonts w:ascii="Roboto Light" w:hAnsi="Roboto Light" w:cstheme="minorHAnsi"/>
              </w:rPr>
              <w:t xml:space="preserve">password = initially </w:t>
            </w:r>
            <w:proofErr w:type="spellStart"/>
            <w:r w:rsidRPr="002C4EF7">
              <w:rPr>
                <w:rFonts w:ascii="Roboto Light" w:hAnsi="Roboto Light" w:cstheme="minorHAnsi"/>
              </w:rPr>
              <w:t>CheDOB</w:t>
            </w:r>
            <w:proofErr w:type="spellEnd"/>
            <w:r w:rsidRPr="002C4EF7">
              <w:rPr>
                <w:rFonts w:ascii="Roboto Light" w:hAnsi="Roboto Light" w:cstheme="minorHAnsi"/>
              </w:rPr>
              <w:t xml:space="preserve"> in YYYYMMDD order </w:t>
            </w:r>
            <w:proofErr w:type="gramStart"/>
            <w:r w:rsidRPr="002C4EF7">
              <w:rPr>
                <w:rFonts w:ascii="Roboto Light" w:hAnsi="Roboto Light" w:cstheme="minorHAnsi"/>
              </w:rPr>
              <w:t>e.g.</w:t>
            </w:r>
            <w:proofErr w:type="gramEnd"/>
            <w:r w:rsidRPr="002C4EF7">
              <w:rPr>
                <w:rFonts w:ascii="Roboto Light" w:hAnsi="Roboto Light" w:cstheme="minorHAnsi"/>
              </w:rPr>
              <w:t xml:space="preserve"> Che19900401 for April 1st 1990 – can be reset</w:t>
            </w:r>
          </w:p>
          <w:p w14:paraId="0AA4FFB1" w14:textId="77777777" w:rsidR="00E8270A" w:rsidRPr="002C4EF7" w:rsidRDefault="00E8270A" w:rsidP="00E827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Roboto Light" w:hAnsi="Roboto Light" w:cstheme="minorHAnsi"/>
              </w:rPr>
            </w:pPr>
            <w:r w:rsidRPr="002C4EF7">
              <w:rPr>
                <w:rFonts w:ascii="Roboto Light" w:hAnsi="Roboto Light" w:cstheme="minorHAnsi"/>
              </w:rPr>
              <w:t>secure (only staff and students) – different access for partner/associate staff</w:t>
            </w:r>
          </w:p>
          <w:p w14:paraId="76F1EA09" w14:textId="77777777" w:rsidR="00E8270A" w:rsidRPr="002C4EF7" w:rsidRDefault="00E8270A" w:rsidP="00E827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Roboto Light" w:hAnsi="Roboto Light" w:cstheme="minorHAnsi"/>
              </w:rPr>
            </w:pPr>
            <w:r w:rsidRPr="002C4EF7">
              <w:rPr>
                <w:rFonts w:ascii="Roboto Light" w:hAnsi="Roboto Light" w:cstheme="minorHAnsi"/>
              </w:rPr>
              <w:t>Access news and information</w:t>
            </w:r>
          </w:p>
          <w:p w14:paraId="39AC5913" w14:textId="77777777" w:rsidR="00E8270A" w:rsidRPr="002C4EF7" w:rsidRDefault="00E8270A" w:rsidP="00E827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Style w:val="Hyperlink"/>
                <w:rFonts w:ascii="Roboto Light" w:hAnsi="Roboto Light"/>
              </w:rPr>
            </w:pPr>
            <w:r w:rsidRPr="002C4EF7">
              <w:rPr>
                <w:rFonts w:ascii="Roboto Light" w:hAnsi="Roboto Light" w:cstheme="minorHAnsi"/>
              </w:rPr>
              <w:lastRenderedPageBreak/>
              <w:t xml:space="preserve">Your Email is: </w:t>
            </w:r>
            <w:hyperlink r:id="rId14" w:history="1">
              <w:r w:rsidRPr="002C4EF7">
                <w:rPr>
                  <w:rStyle w:val="Hyperlink"/>
                  <w:rFonts w:ascii="Roboto Light" w:hAnsi="Roboto Light" w:cstheme="minorHAnsi"/>
                </w:rPr>
                <w:t>studentnumber@chester.ac.uk</w:t>
              </w:r>
            </w:hyperlink>
            <w:r w:rsidRPr="002C4EF7">
              <w:rPr>
                <w:rFonts w:ascii="Roboto Light" w:hAnsi="Roboto Light" w:cstheme="minorHAnsi"/>
              </w:rPr>
              <w:t xml:space="preserve">  </w:t>
            </w:r>
            <w:proofErr w:type="gramStart"/>
            <w:r w:rsidRPr="002C4EF7">
              <w:rPr>
                <w:rFonts w:ascii="Roboto Light" w:hAnsi="Roboto Light" w:cstheme="minorHAnsi"/>
              </w:rPr>
              <w:t>e.g.</w:t>
            </w:r>
            <w:proofErr w:type="gramEnd"/>
            <w:r w:rsidRPr="002C4EF7">
              <w:rPr>
                <w:rFonts w:ascii="Roboto Light" w:hAnsi="Roboto Light" w:cstheme="minorHAnsi"/>
              </w:rPr>
              <w:t xml:space="preserve"> </w:t>
            </w:r>
            <w:hyperlink r:id="rId15" w:history="1">
              <w:r w:rsidRPr="002C4EF7">
                <w:rPr>
                  <w:rStyle w:val="Hyperlink"/>
                  <w:rFonts w:ascii="Roboto Light" w:hAnsi="Roboto Light" w:cstheme="minorHAnsi"/>
                </w:rPr>
                <w:t>1812345@chester.ac.uk</w:t>
              </w:r>
            </w:hyperlink>
          </w:p>
          <w:p w14:paraId="23E206D8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</w:p>
          <w:p w14:paraId="312D5740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  <w:r w:rsidRPr="002C4EF7">
              <w:rPr>
                <w:rFonts w:ascii="Roboto Light" w:hAnsi="Roboto Light"/>
              </w:rPr>
              <w:t xml:space="preserve">You will have access to </w:t>
            </w:r>
            <w:r w:rsidRPr="002C4EF7">
              <w:rPr>
                <w:rFonts w:ascii="Roboto Light" w:hAnsi="Roboto Light"/>
                <w:b/>
              </w:rPr>
              <w:t>Moodle</w:t>
            </w:r>
            <w:r w:rsidRPr="002C4EF7">
              <w:rPr>
                <w:rFonts w:ascii="Roboto Light" w:hAnsi="Roboto Light"/>
              </w:rPr>
              <w:t>, a site within the portal in which you will be able to access all the information about the individual modules.</w:t>
            </w:r>
          </w:p>
          <w:p w14:paraId="3378F05E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</w:p>
        </w:tc>
      </w:tr>
      <w:tr w:rsidR="00E8270A" w:rsidRPr="002C4EF7" w14:paraId="2B7156BF" w14:textId="77777777" w:rsidTr="00BD31DB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FFA63" w14:textId="77777777" w:rsidR="00E8270A" w:rsidRPr="002C4EF7" w:rsidRDefault="00E8270A" w:rsidP="00BD31DB">
            <w:pPr>
              <w:rPr>
                <w:rFonts w:ascii="Roboto Light" w:hAnsi="Roboto Light"/>
                <w:b/>
              </w:rPr>
            </w:pPr>
            <w:r w:rsidRPr="002C4EF7">
              <w:rPr>
                <w:rFonts w:ascii="Roboto Light" w:hAnsi="Roboto Light"/>
                <w:b/>
              </w:rPr>
              <w:lastRenderedPageBreak/>
              <w:t>If I have any questions, who do I contact?</w:t>
            </w:r>
          </w:p>
        </w:tc>
        <w:tc>
          <w:tcPr>
            <w:tcW w:w="6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8507" w14:textId="77777777" w:rsidR="00E8270A" w:rsidRDefault="00E8270A" w:rsidP="00BD31DB">
            <w:pPr>
              <w:rPr>
                <w:rFonts w:ascii="Roboto Light" w:hAnsi="Roboto Light"/>
              </w:rPr>
            </w:pPr>
            <w:proofErr w:type="spellStart"/>
            <w:r w:rsidRPr="002C4EF7">
              <w:rPr>
                <w:rFonts w:ascii="Roboto Light" w:hAnsi="Roboto Light"/>
              </w:rPr>
              <w:t>In&gt;pd</w:t>
            </w:r>
            <w:proofErr w:type="spellEnd"/>
            <w:r w:rsidRPr="002C4EF7">
              <w:rPr>
                <w:rFonts w:ascii="Roboto Light" w:hAnsi="Roboto Light"/>
              </w:rPr>
              <w:t xml:space="preserve"> are here to assist with any queries you have, whether </w:t>
            </w:r>
            <w:proofErr w:type="gramStart"/>
            <w:r w:rsidRPr="002C4EF7">
              <w:rPr>
                <w:rFonts w:ascii="Roboto Light" w:hAnsi="Roboto Light"/>
              </w:rPr>
              <w:t>it’s</w:t>
            </w:r>
            <w:proofErr w:type="gramEnd"/>
            <w:r w:rsidRPr="002C4EF7">
              <w:rPr>
                <w:rFonts w:ascii="Roboto Light" w:hAnsi="Roboto Light"/>
              </w:rPr>
              <w:t xml:space="preserve"> regarding your application process with the university, tuition or learning. </w:t>
            </w:r>
          </w:p>
          <w:p w14:paraId="7BED27F2" w14:textId="77777777" w:rsidR="00E8270A" w:rsidRDefault="00E8270A" w:rsidP="00BD31DB">
            <w:pPr>
              <w:rPr>
                <w:rFonts w:ascii="Roboto Light" w:hAnsi="Roboto Light"/>
              </w:rPr>
            </w:pPr>
          </w:p>
          <w:p w14:paraId="542256EA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  <w:r w:rsidRPr="002C4EF7">
              <w:rPr>
                <w:rFonts w:ascii="Roboto Light" w:hAnsi="Roboto Light"/>
              </w:rPr>
              <w:t>Please</w:t>
            </w:r>
            <w:r>
              <w:rPr>
                <w:rFonts w:ascii="Roboto Light" w:hAnsi="Roboto Light"/>
              </w:rPr>
              <w:t xml:space="preserve"> contact the Quality and Accreditation team </w:t>
            </w:r>
            <w:r w:rsidRPr="002C4EF7">
              <w:rPr>
                <w:rFonts w:ascii="Roboto Light" w:hAnsi="Roboto Light"/>
              </w:rPr>
              <w:t xml:space="preserve">at </w:t>
            </w:r>
            <w:hyperlink r:id="rId16" w:history="1">
              <w:r w:rsidRPr="00E30C68">
                <w:rPr>
                  <w:rStyle w:val="Hyperlink"/>
                  <w:rFonts w:ascii="Roboto Light" w:hAnsi="Roboto Light"/>
                </w:rPr>
                <w:t>QATeam@inpd.co.uk</w:t>
              </w:r>
            </w:hyperlink>
            <w:r>
              <w:rPr>
                <w:rFonts w:ascii="Roboto Light" w:hAnsi="Roboto Light"/>
              </w:rPr>
              <w:t xml:space="preserve"> </w:t>
            </w:r>
          </w:p>
          <w:p w14:paraId="446D2D58" w14:textId="77777777" w:rsidR="00E8270A" w:rsidRPr="002C4EF7" w:rsidRDefault="00E8270A" w:rsidP="00BD31DB">
            <w:pPr>
              <w:rPr>
                <w:rFonts w:ascii="Roboto Light" w:hAnsi="Roboto Light"/>
              </w:rPr>
            </w:pPr>
          </w:p>
        </w:tc>
      </w:tr>
    </w:tbl>
    <w:p w14:paraId="3619A5B2" w14:textId="77777777" w:rsidR="00E8270A" w:rsidRPr="002C4EF7" w:rsidRDefault="00E8270A" w:rsidP="00E8270A"/>
    <w:p w14:paraId="1902EC7A" w14:textId="77777777" w:rsidR="00AA1725" w:rsidRPr="00AA1725" w:rsidRDefault="00AA1725" w:rsidP="00AA1725">
      <w:pPr>
        <w:spacing w:before="100" w:beforeAutospacing="1" w:after="100" w:afterAutospacing="1" w:line="240" w:lineRule="auto"/>
        <w:outlineLvl w:val="1"/>
        <w:rPr>
          <w:rFonts w:eastAsia="Times New Roman" w:cs="Tahoma"/>
          <w:b/>
          <w:color w:val="000000" w:themeColor="text1"/>
          <w:lang w:eastAsia="en-GB"/>
        </w:rPr>
      </w:pPr>
    </w:p>
    <w:sectPr w:rsidR="00AA1725" w:rsidRPr="00AA1725" w:rsidSect="003845E7">
      <w:headerReference w:type="default" r:id="rId17"/>
      <w:footerReference w:type="default" r:id="rId18"/>
      <w:pgSz w:w="11906" w:h="16838"/>
      <w:pgMar w:top="567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2F86" w14:textId="77777777" w:rsidR="00EB02CA" w:rsidRDefault="00EB02CA" w:rsidP="00483A25">
      <w:pPr>
        <w:spacing w:after="0" w:line="240" w:lineRule="auto"/>
      </w:pPr>
      <w:r>
        <w:separator/>
      </w:r>
    </w:p>
  </w:endnote>
  <w:endnote w:type="continuationSeparator" w:id="0">
    <w:p w14:paraId="4D82CA0D" w14:textId="77777777" w:rsidR="00EB02CA" w:rsidRDefault="00EB02CA" w:rsidP="004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37"/>
      <w:gridCol w:w="1195"/>
      <w:gridCol w:w="4634"/>
    </w:tblGrid>
    <w:tr w:rsidR="003845E7" w:rsidRPr="003845E7" w14:paraId="1D536802" w14:textId="77777777">
      <w:tc>
        <w:tcPr>
          <w:tcW w:w="2401" w:type="pct"/>
        </w:tcPr>
        <w:p w14:paraId="617EF14D" w14:textId="43B61F59" w:rsidR="003845E7" w:rsidRPr="003845E7" w:rsidRDefault="00EB02CA">
          <w:pPr>
            <w:pStyle w:val="Footer"/>
            <w:rPr>
              <w:caps/>
              <w:sz w:val="18"/>
              <w:szCs w:val="18"/>
            </w:rPr>
          </w:pPr>
          <w:sdt>
            <w:sdtPr>
              <w:rPr>
                <w:caps/>
                <w:sz w:val="18"/>
                <w:szCs w:val="18"/>
              </w:rPr>
              <w:alias w:val="Title"/>
              <w:tag w:val=""/>
              <w:id w:val="886384654"/>
              <w:placeholder>
                <w:docPart w:val="7CE70BCD6CD9459E9CC4EBB6700CF3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270A">
                <w:rPr>
                  <w:caps/>
                  <w:sz w:val="18"/>
                  <w:szCs w:val="18"/>
                </w:rPr>
                <w:t>PG Certs Fact Sheet</w:t>
              </w:r>
            </w:sdtContent>
          </w:sdt>
        </w:p>
      </w:tc>
      <w:tc>
        <w:tcPr>
          <w:tcW w:w="200" w:type="pct"/>
        </w:tcPr>
        <w:p w14:paraId="5DFBFBE6" w14:textId="501A41E9" w:rsidR="003845E7" w:rsidRPr="003845E7" w:rsidRDefault="003845E7">
          <w:pPr>
            <w:pStyle w:val="Footer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www.inpd.co.uk</w:t>
          </w:r>
        </w:p>
      </w:tc>
      <w:tc>
        <w:tcPr>
          <w:tcW w:w="2402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DAE9D204B14145FF96639AF6A7C6FD6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FB9A19" w14:textId="79B2534E" w:rsidR="003845E7" w:rsidRPr="003845E7" w:rsidRDefault="00E8270A">
              <w:pPr>
                <w:pStyle w:val="Footer"/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Rachel Emms</w:t>
              </w:r>
            </w:p>
          </w:sdtContent>
        </w:sdt>
      </w:tc>
    </w:tr>
  </w:tbl>
  <w:p w14:paraId="7DBD3E6E" w14:textId="77777777" w:rsidR="003845E7" w:rsidRPr="003845E7" w:rsidRDefault="0038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681F" w14:textId="77777777" w:rsidR="00EB02CA" w:rsidRDefault="00EB02CA" w:rsidP="00483A25">
      <w:pPr>
        <w:spacing w:after="0" w:line="240" w:lineRule="auto"/>
      </w:pPr>
      <w:r>
        <w:separator/>
      </w:r>
    </w:p>
  </w:footnote>
  <w:footnote w:type="continuationSeparator" w:id="0">
    <w:p w14:paraId="622EBF66" w14:textId="77777777" w:rsidR="00EB02CA" w:rsidRDefault="00EB02CA" w:rsidP="0048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02F4" w14:textId="61E41A2C" w:rsidR="00B7444A" w:rsidRPr="00B849C9" w:rsidRDefault="00483A25" w:rsidP="00B849C9">
    <w:pPr>
      <w:pStyle w:val="Header"/>
      <w:jc w:val="right"/>
      <w:rPr>
        <w:rFonts w:ascii="Roboto Light" w:hAnsi="Roboto Light"/>
        <w:noProof/>
      </w:rPr>
    </w:pPr>
    <w:r w:rsidRPr="00B7444A">
      <w:rPr>
        <w:rFonts w:ascii="Roboto Light" w:hAnsi="Roboto Light"/>
        <w:noProof/>
      </w:rPr>
      <w:ptab w:relativeTo="margin" w:alignment="right" w:leader="none"/>
    </w:r>
    <w:r w:rsidRPr="00B7444A">
      <w:rPr>
        <w:rFonts w:ascii="Roboto Light" w:hAnsi="Roboto Light"/>
        <w:noProof/>
      </w:rPr>
      <w:drawing>
        <wp:inline distT="0" distB="0" distL="0" distR="0" wp14:anchorId="69744B7E" wp14:editId="0CB029F7">
          <wp:extent cx="1051560" cy="72351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93"/>
                  <a:stretch/>
                </pic:blipFill>
                <pic:spPr bwMode="auto">
                  <a:xfrm>
                    <a:off x="0" y="0"/>
                    <a:ext cx="1093819" cy="752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2CC7BE" w14:textId="29CAFFF2" w:rsidR="00B7444A" w:rsidRPr="00B7444A" w:rsidRDefault="00B7444A" w:rsidP="00B7444A">
    <w:pPr>
      <w:pStyle w:val="Header"/>
      <w:jc w:val="right"/>
      <w:rPr>
        <w:rFonts w:ascii="Roboto Light" w:hAnsi="Roboto Light" w:cs="Segoe UI"/>
        <w:color w:val="212529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AF4"/>
    <w:multiLevelType w:val="hybridMultilevel"/>
    <w:tmpl w:val="57C0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45B"/>
    <w:multiLevelType w:val="hybridMultilevel"/>
    <w:tmpl w:val="0FD4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7023"/>
    <w:multiLevelType w:val="hybridMultilevel"/>
    <w:tmpl w:val="4E22C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7C5A"/>
    <w:multiLevelType w:val="hybridMultilevel"/>
    <w:tmpl w:val="B8F8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6D2"/>
    <w:multiLevelType w:val="hybridMultilevel"/>
    <w:tmpl w:val="5078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7D80"/>
    <w:multiLevelType w:val="hybridMultilevel"/>
    <w:tmpl w:val="DA6AD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8519B"/>
    <w:multiLevelType w:val="hybridMultilevel"/>
    <w:tmpl w:val="FE5A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932"/>
    <w:multiLevelType w:val="hybridMultilevel"/>
    <w:tmpl w:val="C69C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2633"/>
    <w:multiLevelType w:val="hybridMultilevel"/>
    <w:tmpl w:val="6EAE92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54EBF"/>
    <w:multiLevelType w:val="hybridMultilevel"/>
    <w:tmpl w:val="D2385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47BDE"/>
    <w:multiLevelType w:val="hybridMultilevel"/>
    <w:tmpl w:val="67C4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87460"/>
    <w:multiLevelType w:val="hybridMultilevel"/>
    <w:tmpl w:val="A56A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E1392"/>
    <w:multiLevelType w:val="hybridMultilevel"/>
    <w:tmpl w:val="D95A0F2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724C83"/>
    <w:multiLevelType w:val="hybridMultilevel"/>
    <w:tmpl w:val="148A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2B03"/>
    <w:multiLevelType w:val="hybridMultilevel"/>
    <w:tmpl w:val="B33ED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5312A"/>
    <w:multiLevelType w:val="hybridMultilevel"/>
    <w:tmpl w:val="8D12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664D"/>
    <w:multiLevelType w:val="hybridMultilevel"/>
    <w:tmpl w:val="C84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E095B"/>
    <w:multiLevelType w:val="hybridMultilevel"/>
    <w:tmpl w:val="E48A49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A663D"/>
    <w:multiLevelType w:val="hybridMultilevel"/>
    <w:tmpl w:val="1CF4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5"/>
  </w:num>
  <w:num w:numId="9">
    <w:abstractNumId w:val="12"/>
  </w:num>
  <w:num w:numId="10">
    <w:abstractNumId w:val="8"/>
  </w:num>
  <w:num w:numId="11">
    <w:abstractNumId w:val="18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25"/>
    <w:rsid w:val="001D5D20"/>
    <w:rsid w:val="00225C86"/>
    <w:rsid w:val="002D48F3"/>
    <w:rsid w:val="003845E7"/>
    <w:rsid w:val="00483A25"/>
    <w:rsid w:val="00561101"/>
    <w:rsid w:val="0083306D"/>
    <w:rsid w:val="00A53CDD"/>
    <w:rsid w:val="00AA1725"/>
    <w:rsid w:val="00B55413"/>
    <w:rsid w:val="00B7444A"/>
    <w:rsid w:val="00B849C9"/>
    <w:rsid w:val="00C5710D"/>
    <w:rsid w:val="00DC2E5D"/>
    <w:rsid w:val="00E8270A"/>
    <w:rsid w:val="00EB02CA"/>
    <w:rsid w:val="00F70E6B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C15A5"/>
  <w15:chartTrackingRefBased/>
  <w15:docId w15:val="{7F19D0A4-1B4B-4695-9826-386228E3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27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7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70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25"/>
  </w:style>
  <w:style w:type="paragraph" w:styleId="Footer">
    <w:name w:val="footer"/>
    <w:basedOn w:val="Normal"/>
    <w:link w:val="FooterChar"/>
    <w:uiPriority w:val="99"/>
    <w:unhideWhenUsed/>
    <w:rsid w:val="0048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25"/>
  </w:style>
  <w:style w:type="paragraph" w:styleId="BalloonText">
    <w:name w:val="Balloon Text"/>
    <w:basedOn w:val="Normal"/>
    <w:link w:val="BalloonTextChar"/>
    <w:uiPriority w:val="99"/>
    <w:semiHidden/>
    <w:unhideWhenUsed/>
    <w:rsid w:val="0048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444A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4A"/>
    <w:rPr>
      <w:color w:val="605E5C"/>
      <w:shd w:val="clear" w:color="auto" w:fill="E1DFDD"/>
    </w:rPr>
  </w:style>
  <w:style w:type="paragraph" w:customStyle="1" w:styleId="maintext1">
    <w:name w:val="maintext1"/>
    <w:basedOn w:val="Normal"/>
    <w:rsid w:val="00AA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A172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2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7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8270A"/>
  </w:style>
  <w:style w:type="table" w:styleId="TableGrid">
    <w:name w:val="Table Grid"/>
    <w:basedOn w:val="TableNormal"/>
    <w:uiPriority w:val="59"/>
    <w:rsid w:val="00E827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8270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270A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8270A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270A"/>
    <w:pPr>
      <w:spacing w:after="100" w:line="259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1.chester.ac.uk/study/postgraduate/how-appl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rtal.chester.ac.uk/Pages/defaul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QATeam@inpd.co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chester.ac.uk/study/postgraduate/how-appl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1812345@chester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number@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E70BCD6CD9459E9CC4EBB6700C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CC7D-60D4-45B0-82D7-97B7A0CB1913}"/>
      </w:docPartPr>
      <w:docPartBody>
        <w:p w:rsidR="00796C62" w:rsidRDefault="00B12920" w:rsidP="00B12920">
          <w:pPr>
            <w:pStyle w:val="7CE70BCD6CD9459E9CC4EBB6700CF35D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DAE9D204B14145FF96639AF6A7C6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1EBB-8486-471C-911D-A588C18EB181}"/>
      </w:docPartPr>
      <w:docPartBody>
        <w:p w:rsidR="00796C62" w:rsidRDefault="00B12920" w:rsidP="00B12920">
          <w:pPr>
            <w:pStyle w:val="DAE9D204B14145FF96639AF6A7C6FD68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20"/>
    <w:rsid w:val="002F26E6"/>
    <w:rsid w:val="006D63B3"/>
    <w:rsid w:val="00730505"/>
    <w:rsid w:val="00796C62"/>
    <w:rsid w:val="008306D0"/>
    <w:rsid w:val="008D41AE"/>
    <w:rsid w:val="009164C0"/>
    <w:rsid w:val="00B12920"/>
    <w:rsid w:val="00D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70BCD6CD9459E9CC4EBB6700CF35D">
    <w:name w:val="7CE70BCD6CD9459E9CC4EBB6700CF35D"/>
    <w:rsid w:val="00B12920"/>
  </w:style>
  <w:style w:type="paragraph" w:customStyle="1" w:styleId="DAE9D204B14145FF96639AF6A7C6FD68">
    <w:name w:val="DAE9D204B14145FF96639AF6A7C6FD68"/>
    <w:rsid w:val="00B12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341238CF4914B8153B0DA439981CE" ma:contentTypeVersion="12" ma:contentTypeDescription="Create a new document." ma:contentTypeScope="" ma:versionID="fa124375ea9d9c89caeec4c7dd09a93b">
  <xsd:schema xmlns:xsd="http://www.w3.org/2001/XMLSchema" xmlns:xs="http://www.w3.org/2001/XMLSchema" xmlns:p="http://schemas.microsoft.com/office/2006/metadata/properties" xmlns:ns2="4f34f0e1-dafe-4e4c-b819-66b826c75336" xmlns:ns3="7c8c686c-70c7-4a32-bc55-69439e98714b" targetNamespace="http://schemas.microsoft.com/office/2006/metadata/properties" ma:root="true" ma:fieldsID="ed1ea260757a27ffaf096e0c8473af79" ns2:_="" ns3:_="">
    <xsd:import namespace="4f34f0e1-dafe-4e4c-b819-66b826c75336"/>
    <xsd:import namespace="7c8c686c-70c7-4a32-bc55-69439e987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f0e1-dafe-4e4c-b819-66b826c7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86c-70c7-4a32-bc55-69439e987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E28FB-320D-47A1-ACB3-8EEA2302F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998AD-E90D-4B3D-8511-D5C62A19F8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5E2E9-093D-43F8-8A1E-8BD5269D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4f0e1-dafe-4e4c-b819-66b826c75336"/>
    <ds:schemaRef ds:uri="7c8c686c-70c7-4a32-bc55-69439e98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B13BF-E3FF-46B8-8209-797FF4D77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Certs Fact Sheet</dc:title>
  <dc:subject/>
  <dc:creator>Rachel Emms</dc:creator>
  <cp:keywords/>
  <dc:description/>
  <cp:lastModifiedBy>Michael Johnson @ INPD Team</cp:lastModifiedBy>
  <cp:revision>2</cp:revision>
  <dcterms:created xsi:type="dcterms:W3CDTF">2021-02-19T09:50:00Z</dcterms:created>
  <dcterms:modified xsi:type="dcterms:W3CDTF">2021-02-19T09:50:00Z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0x010100D2D341238CF4914B8153B0DA439981CE</vt:lpwstr>
  </property>
</Properties>
</file>